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C" w:rsidRDefault="006C295C" w:rsidP="006C295C">
      <w:pPr>
        <w:pStyle w:val="a3"/>
        <w:jc w:val="center"/>
      </w:pPr>
      <w:r w:rsidRPr="009C1618">
        <w:rPr>
          <w:rFonts w:ascii="Tahoma" w:hAnsi="Tahoma" w:cs="Tahoma"/>
          <w:b/>
          <w:bCs/>
          <w:color w:val="231F20"/>
          <w:kern w:val="36"/>
          <w:sz w:val="28"/>
          <w:szCs w:val="28"/>
        </w:rPr>
        <w:t>День славянской письменности и культуры</w:t>
      </w:r>
    </w:p>
    <w:p w:rsidR="006C295C" w:rsidRPr="00DF16E6" w:rsidRDefault="006C295C" w:rsidP="006C295C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DF16E6">
        <w:rPr>
          <w:rFonts w:ascii="Times New Roman" w:hAnsi="Times New Roman"/>
          <w:b/>
          <w:i/>
          <w:sz w:val="24"/>
          <w:szCs w:val="24"/>
        </w:rPr>
        <w:t>Цел</w:t>
      </w:r>
      <w:r>
        <w:rPr>
          <w:rFonts w:ascii="Times New Roman" w:hAnsi="Times New Roman"/>
          <w:b/>
          <w:i/>
          <w:sz w:val="24"/>
          <w:szCs w:val="24"/>
        </w:rPr>
        <w:t>и и задачи</w:t>
      </w:r>
      <w:r w:rsidRPr="00DF16E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F16E6">
        <w:rPr>
          <w:rFonts w:ascii="Times New Roman" w:hAnsi="Times New Roman"/>
          <w:b/>
          <w:i/>
          <w:sz w:val="24"/>
          <w:szCs w:val="24"/>
        </w:rPr>
        <w:tab/>
      </w:r>
    </w:p>
    <w:p w:rsidR="006C295C" w:rsidRPr="007D335A" w:rsidRDefault="006C295C" w:rsidP="006C295C">
      <w:pPr>
        <w:numPr>
          <w:ilvl w:val="0"/>
          <w:numId w:val="1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335A">
        <w:rPr>
          <w:rFonts w:ascii="Times New Roman" w:hAnsi="Times New Roman"/>
          <w:sz w:val="24"/>
          <w:szCs w:val="24"/>
        </w:rPr>
        <w:t>ознакомить учащихся с историей создания славянской азбуки, с историей русского алфавита;</w:t>
      </w:r>
    </w:p>
    <w:p w:rsidR="006C295C" w:rsidRPr="007D335A" w:rsidRDefault="006C295C" w:rsidP="006C295C">
      <w:pPr>
        <w:numPr>
          <w:ilvl w:val="0"/>
          <w:numId w:val="1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335A">
        <w:rPr>
          <w:rFonts w:ascii="Times New Roman" w:hAnsi="Times New Roman"/>
          <w:sz w:val="24"/>
          <w:szCs w:val="24"/>
        </w:rPr>
        <w:t xml:space="preserve">оказать значение научного и просветительского подвига Кирилла и </w:t>
      </w:r>
      <w:proofErr w:type="spellStart"/>
      <w:r w:rsidRPr="007D335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D335A">
        <w:rPr>
          <w:rFonts w:ascii="Times New Roman" w:hAnsi="Times New Roman"/>
          <w:sz w:val="24"/>
          <w:szCs w:val="24"/>
        </w:rPr>
        <w:t>, создателей азбуки;</w:t>
      </w:r>
    </w:p>
    <w:p w:rsidR="006C295C" w:rsidRPr="007D335A" w:rsidRDefault="006C295C" w:rsidP="006C295C">
      <w:pPr>
        <w:numPr>
          <w:ilvl w:val="0"/>
          <w:numId w:val="1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D335A">
        <w:rPr>
          <w:rFonts w:ascii="Times New Roman" w:hAnsi="Times New Roman"/>
          <w:sz w:val="24"/>
          <w:szCs w:val="24"/>
        </w:rPr>
        <w:t>азвивать у учащихся интерес к родной истории, к родному языку;</w:t>
      </w:r>
    </w:p>
    <w:p w:rsidR="006C295C" w:rsidRDefault="006C295C" w:rsidP="006C295C">
      <w:pPr>
        <w:numPr>
          <w:ilvl w:val="0"/>
          <w:numId w:val="1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DF16E6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</w:t>
      </w:r>
      <w:r w:rsidRPr="00DF16E6">
        <w:rPr>
          <w:rFonts w:ascii="Times New Roman" w:hAnsi="Times New Roman"/>
          <w:sz w:val="24"/>
          <w:szCs w:val="24"/>
        </w:rPr>
        <w:t xml:space="preserve"> у учащихся</w:t>
      </w:r>
      <w:r>
        <w:rPr>
          <w:rFonts w:ascii="Times New Roman" w:hAnsi="Times New Roman"/>
          <w:sz w:val="24"/>
          <w:szCs w:val="24"/>
        </w:rPr>
        <w:t xml:space="preserve"> чувство </w:t>
      </w:r>
      <w:r w:rsidRPr="00DF16E6">
        <w:rPr>
          <w:rFonts w:ascii="Times New Roman" w:hAnsi="Times New Roman"/>
          <w:sz w:val="24"/>
          <w:szCs w:val="24"/>
        </w:rPr>
        <w:t>патриотизма, уважения к истории и традициям нашей Родины, гражданственности;</w:t>
      </w:r>
    </w:p>
    <w:p w:rsidR="006C295C" w:rsidRPr="00DF16E6" w:rsidRDefault="006C295C" w:rsidP="006C295C">
      <w:pPr>
        <w:numPr>
          <w:ilvl w:val="0"/>
          <w:numId w:val="1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Pr="00DF16E6">
        <w:rPr>
          <w:rFonts w:ascii="Times New Roman" w:hAnsi="Times New Roman"/>
          <w:sz w:val="24"/>
          <w:szCs w:val="24"/>
        </w:rPr>
        <w:t>развитию у школьников мировоззренческих убеждений на основе осмысления ими исторических событий, умения прослеживать связь истории и современности;</w:t>
      </w:r>
      <w:r w:rsidRPr="00C40425">
        <w:t xml:space="preserve"> </w:t>
      </w:r>
    </w:p>
    <w:p w:rsidR="006C295C" w:rsidRDefault="006C295C" w:rsidP="006C295C">
      <w:pPr>
        <w:numPr>
          <w:ilvl w:val="0"/>
          <w:numId w:val="1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DF16E6">
        <w:rPr>
          <w:rFonts w:ascii="Times New Roman" w:hAnsi="Times New Roman"/>
          <w:sz w:val="24"/>
          <w:szCs w:val="24"/>
        </w:rPr>
        <w:t xml:space="preserve"> у учащихся умения анализировать информацию, представленную в разных знаковых системах (текст, иллюстрация, схема, аудиовизуальный ряд).</w:t>
      </w:r>
    </w:p>
    <w:p w:rsidR="006C295C" w:rsidRPr="004F04C5" w:rsidRDefault="006C295C" w:rsidP="006C295C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04C5">
        <w:rPr>
          <w:rFonts w:ascii="Times New Roman" w:hAnsi="Times New Roman"/>
          <w:b/>
          <w:sz w:val="24"/>
          <w:szCs w:val="24"/>
        </w:rPr>
        <w:t>Обеспечение урока:</w:t>
      </w:r>
    </w:p>
    <w:p w:rsidR="006C295C" w:rsidRPr="00847884" w:rsidRDefault="006C295C" w:rsidP="006C295C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884">
        <w:rPr>
          <w:rFonts w:ascii="Times New Roman" w:hAnsi="Times New Roman"/>
          <w:sz w:val="24"/>
          <w:szCs w:val="24"/>
        </w:rPr>
        <w:t>Иллюстрации к уроку</w:t>
      </w:r>
      <w:r>
        <w:rPr>
          <w:rFonts w:ascii="Times New Roman" w:hAnsi="Times New Roman"/>
          <w:sz w:val="24"/>
          <w:szCs w:val="24"/>
        </w:rPr>
        <w:t xml:space="preserve"> (презентация)</w:t>
      </w:r>
    </w:p>
    <w:p w:rsidR="006C295C" w:rsidRPr="00847884" w:rsidRDefault="006C295C" w:rsidP="006C295C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7884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847884">
        <w:rPr>
          <w:rFonts w:ascii="Times New Roman" w:hAnsi="Times New Roman"/>
          <w:sz w:val="24"/>
          <w:szCs w:val="24"/>
        </w:rPr>
        <w:t xml:space="preserve"> оборудование.</w:t>
      </w:r>
    </w:p>
    <w:p w:rsidR="006C295C" w:rsidRPr="006C295C" w:rsidRDefault="006C295C" w:rsidP="006C295C">
      <w:pPr>
        <w:pStyle w:val="a3"/>
        <w:jc w:val="center"/>
        <w:rPr>
          <w:b/>
        </w:rPr>
      </w:pPr>
      <w:r w:rsidRPr="006C295C">
        <w:rPr>
          <w:b/>
        </w:rPr>
        <w:t>Урок</w:t>
      </w:r>
    </w:p>
    <w:p w:rsidR="006C295C" w:rsidRDefault="006C295C" w:rsidP="006C295C">
      <w:pPr>
        <w:spacing w:after="120"/>
        <w:jc w:val="both"/>
        <w:outlineLvl w:val="2"/>
        <w:rPr>
          <w:rFonts w:ascii="Times New Roman" w:hAnsi="Times New Roman"/>
          <w:sz w:val="24"/>
          <w:szCs w:val="24"/>
        </w:rPr>
      </w:pPr>
      <w:r w:rsidRPr="00A77B7D">
        <w:rPr>
          <w:rFonts w:ascii="Times New Roman" w:hAnsi="Times New Roman"/>
          <w:sz w:val="24"/>
          <w:szCs w:val="24"/>
        </w:rPr>
        <w:t>Здравствуйте</w:t>
      </w:r>
      <w:r>
        <w:rPr>
          <w:rFonts w:ascii="Times New Roman" w:hAnsi="Times New Roman"/>
          <w:sz w:val="24"/>
          <w:szCs w:val="24"/>
        </w:rPr>
        <w:t>.</w:t>
      </w:r>
    </w:p>
    <w:p w:rsidR="006C295C" w:rsidRPr="00A77B7D" w:rsidRDefault="006C295C" w:rsidP="006C295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Проанализируйте высказывание </w:t>
      </w:r>
      <w:r w:rsidRPr="00A77B7D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A77B7D">
        <w:rPr>
          <w:rFonts w:ascii="Times New Roman" w:hAnsi="Times New Roman"/>
          <w:sz w:val="24"/>
          <w:szCs w:val="24"/>
        </w:rPr>
        <w:t xml:space="preserve"> писател</w:t>
      </w:r>
      <w:r>
        <w:rPr>
          <w:rFonts w:ascii="Times New Roman" w:hAnsi="Times New Roman"/>
          <w:sz w:val="24"/>
          <w:szCs w:val="24"/>
        </w:rPr>
        <w:t>я</w:t>
      </w:r>
      <w:r w:rsidRPr="00A77B7D">
        <w:rPr>
          <w:rFonts w:ascii="Times New Roman" w:hAnsi="Times New Roman"/>
          <w:sz w:val="24"/>
          <w:szCs w:val="24"/>
        </w:rPr>
        <w:t xml:space="preserve"> и историограф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77B7D">
        <w:rPr>
          <w:rFonts w:ascii="Times New Roman" w:hAnsi="Times New Roman"/>
          <w:sz w:val="24"/>
          <w:szCs w:val="24"/>
        </w:rPr>
        <w:t xml:space="preserve">Николая Михайловича Карамзина. « История ума представляет две главные эпохи: изобретение букв и типографии; все другие были их следствием. Чтение и письмо открывает человеку новый мир – особенно в наше время, при нынешних успехах разума». </w:t>
      </w:r>
    </w:p>
    <w:p w:rsidR="006C295C" w:rsidRPr="00633CAA" w:rsidRDefault="006C295C" w:rsidP="006C295C">
      <w:pPr>
        <w:spacing w:after="1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33CAA">
        <w:rPr>
          <w:rFonts w:ascii="Times New Roman" w:hAnsi="Times New Roman"/>
          <w:i/>
          <w:sz w:val="24"/>
          <w:szCs w:val="24"/>
        </w:rPr>
        <w:tab/>
        <w:t>Как вы думаете, о чем пойдет речь на сегодняшнем занятии?</w:t>
      </w:r>
    </w:p>
    <w:p w:rsidR="006C295C" w:rsidRDefault="006C295C" w:rsidP="006C295C">
      <w:pPr>
        <w:spacing w:after="12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темой нашего разговора будет разговор о письменности.</w:t>
      </w:r>
    </w:p>
    <w:p w:rsidR="006C295C" w:rsidRDefault="006C295C" w:rsidP="006C295C">
      <w:pPr>
        <w:spacing w:after="12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Можете ли вы дать определение этому понятию?</w:t>
      </w:r>
    </w:p>
    <w:p w:rsidR="006C295C" w:rsidRDefault="006C295C" w:rsidP="006C295C">
      <w:pPr>
        <w:pStyle w:val="a3"/>
        <w:spacing w:line="276" w:lineRule="auto"/>
        <w:rPr>
          <w:rFonts w:eastAsia="Calibri"/>
          <w:lang w:eastAsia="en-US"/>
        </w:rPr>
      </w:pPr>
      <w:r w:rsidRPr="002E5588">
        <w:rPr>
          <w:rFonts w:eastAsia="Calibri"/>
          <w:b/>
          <w:u w:val="single"/>
          <w:lang w:eastAsia="en-US"/>
        </w:rPr>
        <w:t>Письменность</w:t>
      </w:r>
      <w:r w:rsidRPr="002E5588">
        <w:rPr>
          <w:rFonts w:eastAsia="Calibri"/>
          <w:lang w:eastAsia="en-US"/>
        </w:rPr>
        <w:t xml:space="preserve"> — </w:t>
      </w:r>
      <w:hyperlink r:id="rId5" w:tooltip="Знаковая система" w:history="1">
        <w:r w:rsidRPr="002E5588">
          <w:rPr>
            <w:rFonts w:eastAsia="Calibri"/>
            <w:lang w:eastAsia="en-US"/>
          </w:rPr>
          <w:t>знаковая система</w:t>
        </w:r>
      </w:hyperlink>
      <w:r w:rsidRPr="002E5588">
        <w:rPr>
          <w:rFonts w:eastAsia="Calibri"/>
          <w:lang w:eastAsia="en-US"/>
        </w:rPr>
        <w:t xml:space="preserve">, предназначенная для формализации, фиксации и передачи тех или иных </w:t>
      </w:r>
      <w:hyperlink r:id="rId6" w:tooltip="Данные" w:history="1">
        <w:r w:rsidRPr="002E5588">
          <w:rPr>
            <w:rFonts w:eastAsia="Calibri"/>
            <w:lang w:eastAsia="en-US"/>
          </w:rPr>
          <w:t>данных</w:t>
        </w:r>
      </w:hyperlink>
      <w:r w:rsidRPr="002E5588">
        <w:rPr>
          <w:rFonts w:eastAsia="Calibri"/>
          <w:lang w:eastAsia="en-US"/>
        </w:rPr>
        <w:t xml:space="preserve"> (</w:t>
      </w:r>
      <w:hyperlink r:id="rId7" w:tooltip="Речь" w:history="1">
        <w:r w:rsidRPr="002E5588">
          <w:rPr>
            <w:rFonts w:eastAsia="Calibri"/>
            <w:lang w:eastAsia="en-US"/>
          </w:rPr>
          <w:t>речевой</w:t>
        </w:r>
      </w:hyperlink>
      <w:r w:rsidRPr="002E5588">
        <w:rPr>
          <w:rFonts w:eastAsia="Calibri"/>
          <w:lang w:eastAsia="en-US"/>
        </w:rPr>
        <w:t xml:space="preserve"> </w:t>
      </w:r>
      <w:hyperlink r:id="rId8" w:tooltip="Информация" w:history="1">
        <w:r w:rsidRPr="002E5588">
          <w:rPr>
            <w:rFonts w:eastAsia="Calibri"/>
            <w:lang w:eastAsia="en-US"/>
          </w:rPr>
          <w:t>информации</w:t>
        </w:r>
      </w:hyperlink>
      <w:r w:rsidRPr="002E5588">
        <w:rPr>
          <w:rFonts w:eastAsia="Calibri"/>
          <w:lang w:eastAsia="en-US"/>
        </w:rPr>
        <w:t xml:space="preserve"> и др. элементов </w:t>
      </w:r>
      <w:hyperlink r:id="rId9" w:tooltip="Смысл" w:history="1">
        <w:r w:rsidRPr="002E5588">
          <w:rPr>
            <w:rFonts w:eastAsia="Calibri"/>
            <w:lang w:eastAsia="en-US"/>
          </w:rPr>
          <w:t>смысла</w:t>
        </w:r>
      </w:hyperlink>
      <w:r w:rsidRPr="002E5588">
        <w:rPr>
          <w:rFonts w:eastAsia="Calibri"/>
          <w:lang w:eastAsia="en-US"/>
        </w:rPr>
        <w:t xml:space="preserve"> безотносительно к их языковой форме) на расстоянии и придания этим данным вневременного характера. Письменность — одна из форм существования человеческого </w:t>
      </w:r>
      <w:hyperlink r:id="rId10" w:tooltip="Язык" w:history="1">
        <w:r w:rsidRPr="002E5588">
          <w:rPr>
            <w:rFonts w:eastAsia="Calibri"/>
            <w:lang w:eastAsia="en-US"/>
          </w:rPr>
          <w:t>языка</w:t>
        </w:r>
      </w:hyperlink>
      <w:r w:rsidRPr="002E5588">
        <w:rPr>
          <w:rFonts w:eastAsia="Calibri"/>
          <w:lang w:eastAsia="en-US"/>
        </w:rPr>
        <w:t>.</w:t>
      </w:r>
    </w:p>
    <w:p w:rsidR="006C295C" w:rsidRDefault="006C295C" w:rsidP="006C295C">
      <w:pPr>
        <w:pStyle w:val="a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Возвращаясь к высказыванию Н.М. Карамзина, ответьте на вопросы: </w:t>
      </w:r>
    </w:p>
    <w:p w:rsidR="006C295C" w:rsidRPr="00A12105" w:rsidRDefault="006C295C" w:rsidP="006C295C">
      <w:pPr>
        <w:spacing w:after="120"/>
        <w:ind w:firstLine="522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12105">
        <w:rPr>
          <w:rFonts w:ascii="Times New Roman" w:hAnsi="Times New Roman"/>
          <w:i/>
          <w:sz w:val="24"/>
          <w:szCs w:val="24"/>
        </w:rPr>
        <w:t>Согласны ли вы с его мнением? Актуально ли оно сегодня?</w:t>
      </w:r>
    </w:p>
    <w:p w:rsidR="006C295C" w:rsidRPr="00A12105" w:rsidRDefault="006C295C" w:rsidP="006C295C">
      <w:pPr>
        <w:pStyle w:val="a3"/>
        <w:spacing w:line="276" w:lineRule="auto"/>
        <w:ind w:firstLine="405"/>
        <w:rPr>
          <w:rFonts w:eastAsia="Calibri"/>
          <w:i/>
          <w:lang w:eastAsia="en-US"/>
        </w:rPr>
      </w:pPr>
      <w:r w:rsidRPr="00A12105">
        <w:rPr>
          <w:rFonts w:eastAsia="Calibri"/>
          <w:i/>
          <w:lang w:eastAsia="en-US"/>
        </w:rPr>
        <w:t xml:space="preserve">Почему Язык и письменность являются едва ли не самыми важными </w:t>
      </w:r>
      <w:proofErr w:type="spellStart"/>
      <w:r w:rsidRPr="00A12105">
        <w:rPr>
          <w:rFonts w:eastAsia="Calibri"/>
          <w:i/>
          <w:lang w:eastAsia="en-US"/>
        </w:rPr>
        <w:t>культурообразующими</w:t>
      </w:r>
      <w:proofErr w:type="spellEnd"/>
      <w:r w:rsidRPr="00A12105">
        <w:rPr>
          <w:rFonts w:eastAsia="Calibri"/>
          <w:i/>
          <w:lang w:eastAsia="en-US"/>
        </w:rPr>
        <w:t xml:space="preserve"> факторами?</w:t>
      </w:r>
    </w:p>
    <w:p w:rsidR="006C295C" w:rsidRPr="00A12105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A12105">
        <w:rPr>
          <w:rFonts w:ascii="Times New Roman" w:hAnsi="Times New Roman"/>
          <w:sz w:val="24"/>
          <w:szCs w:val="24"/>
        </w:rPr>
        <w:lastRenderedPageBreak/>
        <w:t>Если у народа отнять право или возможность говорить на родном языке, то это будет самым тяжким ударом по его родной культуре. Если у человека отнять книги на родном языке, то он лишится самых важных сокровищ своей культуры.</w:t>
      </w:r>
    </w:p>
    <w:p w:rsidR="006C295C" w:rsidRPr="008D0E48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D0E48">
        <w:rPr>
          <w:rFonts w:ascii="Times New Roman" w:hAnsi="Times New Roman"/>
          <w:sz w:val="24"/>
          <w:szCs w:val="24"/>
        </w:rPr>
        <w:t>В тот момент, когда впервые было высечено, нацарапано имя вождя или бога, или племени - мы никогда не узнаем точно, - тогда началась история. Времена, когда не существовало письменности, так и называются - доисторическими.</w:t>
      </w:r>
    </w:p>
    <w:p w:rsidR="006C295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D0E48">
        <w:rPr>
          <w:rFonts w:ascii="Times New Roman" w:hAnsi="Times New Roman"/>
          <w:sz w:val="24"/>
          <w:szCs w:val="24"/>
        </w:rPr>
        <w:t xml:space="preserve">Мифы всех цивилизаций рассказывают о божественном происхождении письменности - ее ценность люди понимали всегда. И сама возможность писать и читать долгое время оставалась уделом избранных, прежде всего жречества и государственных чиновников. Иначе и быть не могло, ведь, чтобы овладеть грамотой, требовалось запомнить и научиться изображать тысячи сложных знаков - иероглифов. </w:t>
      </w:r>
    </w:p>
    <w:p w:rsidR="006C295C" w:rsidRDefault="006C295C" w:rsidP="006C295C">
      <w:pPr>
        <w:spacing w:after="120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E48">
        <w:rPr>
          <w:rFonts w:ascii="Times New Roman" w:hAnsi="Times New Roman"/>
          <w:sz w:val="24"/>
          <w:szCs w:val="24"/>
        </w:rPr>
        <w:t>Мы знаем, кто придумал электродвигатель, радио, компьютер. Но эти изобретения, изменившие жизнь человечества, никогда не состоялись бы, если бы в древности кто-то, чьих имен мы не знаем, не изобрел письменность.</w:t>
      </w:r>
      <w:r w:rsidRPr="008D0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C295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AE57B1">
        <w:rPr>
          <w:rFonts w:ascii="Times New Roman" w:hAnsi="Times New Roman"/>
          <w:sz w:val="24"/>
          <w:szCs w:val="24"/>
        </w:rPr>
        <w:t xml:space="preserve">Вы все знаете о существовании жанра устного народного творчества – пословицы. </w:t>
      </w:r>
      <w:r w:rsidRPr="00AE57B1">
        <w:rPr>
          <w:rFonts w:ascii="Times New Roman" w:hAnsi="Times New Roman"/>
          <w:b/>
          <w:sz w:val="24"/>
          <w:szCs w:val="24"/>
          <w:u w:val="single"/>
        </w:rPr>
        <w:t>Пословица</w:t>
      </w:r>
      <w:r w:rsidRPr="00AE57B1">
        <w:rPr>
          <w:rFonts w:ascii="Times New Roman" w:hAnsi="Times New Roman"/>
          <w:sz w:val="24"/>
          <w:szCs w:val="24"/>
        </w:rPr>
        <w:t xml:space="preserve"> — краткое образное выражение с назидательным</w:t>
      </w:r>
      <w:r>
        <w:rPr>
          <w:rFonts w:ascii="Times New Roman" w:hAnsi="Times New Roman"/>
          <w:sz w:val="24"/>
          <w:szCs w:val="24"/>
        </w:rPr>
        <w:t xml:space="preserve"> смыслом, а ней заключена народная мудрость.</w:t>
      </w:r>
    </w:p>
    <w:p w:rsidR="006C295C" w:rsidRPr="008260C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260CC">
        <w:rPr>
          <w:rFonts w:ascii="Times New Roman" w:hAnsi="Times New Roman"/>
          <w:sz w:val="24"/>
          <w:szCs w:val="24"/>
        </w:rPr>
        <w:t>ак вы понимаете такое выражение “Начать с азов”, “Аз да буки - вот и все науки”, “Не суйтесь, буки, наперёд азов</w:t>
      </w:r>
      <w:r>
        <w:rPr>
          <w:rFonts w:ascii="Times New Roman" w:hAnsi="Times New Roman"/>
          <w:sz w:val="24"/>
          <w:szCs w:val="24"/>
        </w:rPr>
        <w:t>”.</w:t>
      </w:r>
    </w:p>
    <w:p w:rsidR="006C295C" w:rsidRPr="00EA2063" w:rsidRDefault="006C295C" w:rsidP="006C295C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EA2063">
        <w:rPr>
          <w:rFonts w:ascii="Times New Roman" w:hAnsi="Times New Roman"/>
          <w:i/>
          <w:sz w:val="24"/>
          <w:szCs w:val="24"/>
        </w:rPr>
        <w:t>Вспомните пословицы, в которых отражено отношение людей к знанию, слову.</w:t>
      </w:r>
      <w:r>
        <w:rPr>
          <w:rFonts w:ascii="Times New Roman" w:hAnsi="Times New Roman"/>
          <w:i/>
          <w:sz w:val="24"/>
          <w:szCs w:val="24"/>
        </w:rPr>
        <w:t xml:space="preserve"> Объясните их смысл.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 xml:space="preserve">Без букв, и </w:t>
      </w:r>
      <w:r>
        <w:rPr>
          <w:rFonts w:ascii="Times New Roman" w:hAnsi="Times New Roman"/>
          <w:sz w:val="24"/>
          <w:szCs w:val="24"/>
        </w:rPr>
        <w:t>грамматики не учатся математике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Велико</w:t>
      </w:r>
      <w:r>
        <w:rPr>
          <w:rFonts w:ascii="Times New Roman" w:hAnsi="Times New Roman"/>
          <w:sz w:val="24"/>
          <w:szCs w:val="24"/>
        </w:rPr>
        <w:t xml:space="preserve"> ли перо, а большие книги пишет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Грам</w:t>
      </w:r>
      <w:r>
        <w:rPr>
          <w:rFonts w:ascii="Times New Roman" w:hAnsi="Times New Roman"/>
          <w:sz w:val="24"/>
          <w:szCs w:val="24"/>
        </w:rPr>
        <w:t>ота не болезнь, годы не уносит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Дре</w:t>
      </w:r>
      <w:r>
        <w:rPr>
          <w:rFonts w:ascii="Times New Roman" w:hAnsi="Times New Roman"/>
          <w:sz w:val="24"/>
          <w:szCs w:val="24"/>
        </w:rPr>
        <w:t>во и учитель познаются по плоду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лучше богатства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Корень у</w:t>
      </w:r>
      <w:r>
        <w:rPr>
          <w:rFonts w:ascii="Times New Roman" w:hAnsi="Times New Roman"/>
          <w:sz w:val="24"/>
          <w:szCs w:val="24"/>
        </w:rPr>
        <w:t>чения горек, да плод его сладок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не учен, тот глуп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пером пишут, а умом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Хорошая книга — лучший друг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ченый сын старше неученого отца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Уменье везде найдет примененье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Почитай учителя как родителя</w:t>
      </w:r>
    </w:p>
    <w:p w:rsidR="006C295C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D5F">
        <w:rPr>
          <w:rFonts w:ascii="Times New Roman" w:hAnsi="Times New Roman"/>
          <w:sz w:val="24"/>
          <w:szCs w:val="24"/>
        </w:rPr>
        <w:t>С кни</w:t>
      </w:r>
      <w:r>
        <w:rPr>
          <w:rFonts w:ascii="Times New Roman" w:hAnsi="Times New Roman"/>
          <w:sz w:val="24"/>
          <w:szCs w:val="24"/>
        </w:rPr>
        <w:t>гой поведешься — ума наберешься</w:t>
      </w:r>
    </w:p>
    <w:p w:rsidR="006C295C" w:rsidRPr="00B22D5F" w:rsidRDefault="006C295C" w:rsidP="006C29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последняя буква в алфавите, и т.д.</w:t>
      </w:r>
    </w:p>
    <w:p w:rsidR="007C47B4" w:rsidRDefault="007C47B4" w:rsidP="006C295C">
      <w:pPr>
        <w:pStyle w:val="a3"/>
        <w:ind w:firstLine="0"/>
      </w:pPr>
      <w:r>
        <w:t xml:space="preserve">24 мая - День памяти святых равноапостольных Кирилла и </w:t>
      </w:r>
      <w:proofErr w:type="spellStart"/>
      <w:r>
        <w:t>Мефодия</w:t>
      </w:r>
      <w:proofErr w:type="spellEnd"/>
      <w:r>
        <w:t>, создателей славянской письменности. Россия традиционно отмечает День славянской письменности и культуры. Этот праздник после многих десятилетий забвения был возрожден в нашей стране в 1986 году, а в 1991 году ему был придан статус государственного.</w:t>
      </w:r>
    </w:p>
    <w:p w:rsidR="009C1618" w:rsidRPr="009C1618" w:rsidRDefault="009C1618" w:rsidP="009C1618">
      <w:pPr>
        <w:spacing w:after="0" w:line="276" w:lineRule="atLeast"/>
        <w:outlineLvl w:val="0"/>
        <w:rPr>
          <w:rFonts w:ascii="Tahoma" w:eastAsia="Times New Roman" w:hAnsi="Tahoma" w:cs="Tahoma"/>
          <w:b/>
          <w:bCs/>
          <w:color w:val="231F20"/>
          <w:kern w:val="36"/>
          <w:sz w:val="28"/>
          <w:szCs w:val="28"/>
          <w:lang w:eastAsia="ru-RU"/>
        </w:rPr>
      </w:pPr>
    </w:p>
    <w:p w:rsidR="006C295C" w:rsidRDefault="006C295C" w:rsidP="006C295C">
      <w:pPr>
        <w:spacing w:after="120"/>
        <w:ind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3A0C95">
        <w:rPr>
          <w:rFonts w:ascii="Times New Roman" w:hAnsi="Times New Roman"/>
          <w:sz w:val="24"/>
          <w:szCs w:val="24"/>
        </w:rPr>
        <w:lastRenderedPageBreak/>
        <w:t xml:space="preserve">У славянской письменности совершенно удивительное происхождение. Благодаря целому ряду исторических свидетельств нам известно о начале славянской письменности </w:t>
      </w:r>
      <w:proofErr w:type="gramStart"/>
      <w:r w:rsidRPr="003A0C95">
        <w:rPr>
          <w:rFonts w:ascii="Times New Roman" w:hAnsi="Times New Roman"/>
          <w:sz w:val="24"/>
          <w:szCs w:val="24"/>
        </w:rPr>
        <w:t>и о ее</w:t>
      </w:r>
      <w:proofErr w:type="gramEnd"/>
      <w:r w:rsidRPr="003A0C95">
        <w:rPr>
          <w:rFonts w:ascii="Times New Roman" w:hAnsi="Times New Roman"/>
          <w:sz w:val="24"/>
          <w:szCs w:val="24"/>
        </w:rPr>
        <w:t xml:space="preserve"> создателях — святых Кирилле и </w:t>
      </w:r>
      <w:proofErr w:type="spellStart"/>
      <w:r w:rsidRPr="003A0C95">
        <w:rPr>
          <w:rFonts w:ascii="Times New Roman" w:hAnsi="Times New Roman"/>
          <w:sz w:val="24"/>
          <w:szCs w:val="24"/>
        </w:rPr>
        <w:t>Мефодии</w:t>
      </w:r>
      <w:proofErr w:type="spellEnd"/>
      <w:r w:rsidRPr="003A0C95">
        <w:rPr>
          <w:rFonts w:ascii="Times New Roman" w:hAnsi="Times New Roman"/>
          <w:sz w:val="24"/>
          <w:szCs w:val="24"/>
        </w:rPr>
        <w:t>.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>Еще в старые времена славянские народы праздновали память святых братьев</w:t>
      </w:r>
      <w:r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 w:rsidRPr="008F5F4C">
        <w:rPr>
          <w:rFonts w:ascii="Times New Roman" w:hAnsi="Times New Roman"/>
          <w:sz w:val="24"/>
          <w:szCs w:val="24"/>
        </w:rPr>
        <w:t>, 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F4C">
        <w:rPr>
          <w:rFonts w:ascii="Times New Roman" w:hAnsi="Times New Roman"/>
          <w:sz w:val="24"/>
          <w:szCs w:val="24"/>
        </w:rPr>
        <w:t xml:space="preserve">позже празднование было забыто под влиянием различных исторических и политических обстоятельств. В начале девятнадцатого века происходило возрождением славянских народностей, и вместе с этим обновилась и память славянских первоучителей. И в 1863 году на Руси было принято постановление о праздновании памяти святых Кирилла и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11 мая (24 мая по новому стилю).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>Славянская письменность была создана в IX веке, около 862 года.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9042CB">
        <w:rPr>
          <w:rFonts w:ascii="Times New Roman" w:hAnsi="Times New Roman"/>
          <w:b/>
          <w:sz w:val="24"/>
          <w:szCs w:val="24"/>
        </w:rPr>
        <w:t xml:space="preserve">Братья Кирилл и </w:t>
      </w:r>
      <w:proofErr w:type="spellStart"/>
      <w:r w:rsidRPr="009042CB">
        <w:rPr>
          <w:rFonts w:ascii="Times New Roman" w:hAnsi="Times New Roman"/>
          <w:b/>
          <w:sz w:val="24"/>
          <w:szCs w:val="24"/>
        </w:rPr>
        <w:t>Мефодий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выросли в знатной семье, жившей в греческом городе </w:t>
      </w:r>
      <w:proofErr w:type="spellStart"/>
      <w:r w:rsidRPr="008F5F4C">
        <w:rPr>
          <w:rFonts w:ascii="Times New Roman" w:hAnsi="Times New Roman"/>
          <w:sz w:val="24"/>
          <w:szCs w:val="24"/>
        </w:rPr>
        <w:t>Солуни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Мефодий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был старшим из семи братьев, Константин – самым младшим.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Мефодий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был в военном звании и являлся правителем в одном из подчиненных Византийской империи славянских княжеств, болгарском, что дало ему возможность научиться славянскому языку.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 xml:space="preserve">Будущие славянские просветители получили прекрасное воспитание и образование. Константин с младенчества обнаружил необычайные умственные дарования. Обучаясь в </w:t>
      </w:r>
      <w:proofErr w:type="spellStart"/>
      <w:r w:rsidRPr="008F5F4C">
        <w:rPr>
          <w:rFonts w:ascii="Times New Roman" w:hAnsi="Times New Roman"/>
          <w:sz w:val="24"/>
          <w:szCs w:val="24"/>
        </w:rPr>
        <w:t>солунской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школе и еще не достигнув пятнадцати лет, он уже читал книги </w:t>
      </w:r>
      <w:proofErr w:type="spellStart"/>
      <w:r w:rsidRPr="008F5F4C">
        <w:rPr>
          <w:rFonts w:ascii="Times New Roman" w:hAnsi="Times New Roman"/>
          <w:sz w:val="24"/>
          <w:szCs w:val="24"/>
        </w:rPr>
        <w:t>глубокомысленнейшего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из отцов Церкви IV века – Григория Богослова. Слух о даровитости Константина достиг Константинополя, и тогда он был взят ко двору, где учился вместе с сыном императора у лучших учителей столицы Византии. У знаменитого ученого </w:t>
      </w:r>
      <w:proofErr w:type="spellStart"/>
      <w:r w:rsidRPr="008F5F4C">
        <w:rPr>
          <w:rFonts w:ascii="Times New Roman" w:hAnsi="Times New Roman"/>
          <w:sz w:val="24"/>
          <w:szCs w:val="24"/>
        </w:rPr>
        <w:t>Фотия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, будущего Константинопольского патриарха, Константин изучал античную литературу. Константин учился у лучших учителей Константинополя и в совершенстве постиг все науки своего времени и многие языки, получив за свой ум и выдающиеся познания прозвание Философ. Постигал он также философию, риторику, математику, астрономию и музыку. Константина ожидала блестящая карьера при императорском дворе, богатство и женитьба на знатной красивой девушке. Но он предпочел удалиться в монастырь на гору Олимп к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Мефодию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, брату своему, – рассказывает его жизнеописание, чтобы беспрестанно творить молитву и заниматься благочестивыми размышлениями. 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>Однако не удавалось Константину подолгу проводить время в уединении. Как лучшего проповедника веры, защитника Православия его часто посылали в соседние страны для участия в диспутах. Поездки эти были весьма успешными для Константина. Однажды, путешествуя к хазарам, он посетил Крым.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 xml:space="preserve">Вся жизнь Константина была наполнена частыми трудными, тяжкими испытаниями и напряженной работой. Это подорвало его силы, и в 42 года он сильно заболел. Незадолго перед кончиной он принял монашество с именем Кирилл и тихо скончался в 869 году. Случилось это в Риме, когда братья в очередной раз приехали искать у папы Римского поддержки в главном своем деле – распространении славянской письменности. Перед смертью Кирилл говорил брату: “Мы с тобою, как два вола, вели одну борозду. Я изнемог, но ты не подумай оставить труды учительства и снова удалиться на свою гору”.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Мефодий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пережил брата на 16 лет. Терпя лишения и поношения, он продолжал великое дело – перевод на славянский язык Священных книг, проповедь православной веры, крещение </w:t>
      </w:r>
      <w:r w:rsidRPr="008F5F4C">
        <w:rPr>
          <w:rFonts w:ascii="Times New Roman" w:hAnsi="Times New Roman"/>
          <w:sz w:val="24"/>
          <w:szCs w:val="24"/>
        </w:rPr>
        <w:lastRenderedPageBreak/>
        <w:t xml:space="preserve">славянского народа. Преемником себе он оставил лучшего из своих учеников, архиепископа </w:t>
      </w:r>
      <w:proofErr w:type="gramStart"/>
      <w:r w:rsidRPr="008F5F4C">
        <w:rPr>
          <w:rFonts w:ascii="Times New Roman" w:hAnsi="Times New Roman"/>
          <w:sz w:val="24"/>
          <w:szCs w:val="24"/>
        </w:rPr>
        <w:t>Горазда</w:t>
      </w:r>
      <w:proofErr w:type="gramEnd"/>
      <w:r w:rsidRPr="008F5F4C">
        <w:rPr>
          <w:rFonts w:ascii="Times New Roman" w:hAnsi="Times New Roman"/>
          <w:sz w:val="24"/>
          <w:szCs w:val="24"/>
        </w:rPr>
        <w:t>, и около двухсот обученных им священников – славян.</w:t>
      </w:r>
    </w:p>
    <w:p w:rsidR="006C295C" w:rsidRPr="000323F1" w:rsidRDefault="006C295C" w:rsidP="006C295C">
      <w:pPr>
        <w:spacing w:after="12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 xml:space="preserve">О начале славянской письменности узнаем мы из главной русской летописи – “Повести временных лет”. Там говорится о том, как однажды славянские князья Ростислав, Святополк и </w:t>
      </w:r>
      <w:proofErr w:type="spellStart"/>
      <w:r w:rsidRPr="008F5F4C">
        <w:rPr>
          <w:rFonts w:ascii="Times New Roman" w:hAnsi="Times New Roman"/>
          <w:sz w:val="24"/>
          <w:szCs w:val="24"/>
        </w:rPr>
        <w:t>Коцел</w:t>
      </w:r>
      <w:proofErr w:type="spellEnd"/>
      <w:r w:rsidRPr="008F5F4C">
        <w:rPr>
          <w:rFonts w:ascii="Times New Roman" w:hAnsi="Times New Roman"/>
          <w:sz w:val="24"/>
          <w:szCs w:val="24"/>
        </w:rPr>
        <w:t xml:space="preserve"> отправили к византийскому царю Михаилу послов со словами: “</w:t>
      </w:r>
      <w:r w:rsidRPr="000323F1">
        <w:rPr>
          <w:rFonts w:ascii="Times New Roman" w:hAnsi="Times New Roman"/>
          <w:i/>
          <w:sz w:val="24"/>
          <w:szCs w:val="24"/>
        </w:rPr>
        <w:t>Земля наша крещена, но нет у нас учителя, который бы наставил, и поучил нас, и объяснил святые книги. Ведь не знаем мы ни греческого языка, ни латинского; одни учат нас так, а другие иначе, от этого не знаем мы ни начертания букв, ни их значения. И пошлите нам учителей, которые бы могли нам рассказать о книжных словах и о смысле их”</w:t>
      </w:r>
      <w:r w:rsidRPr="008F5F4C">
        <w:rPr>
          <w:rFonts w:ascii="Times New Roman" w:hAnsi="Times New Roman"/>
          <w:sz w:val="24"/>
          <w:szCs w:val="24"/>
        </w:rPr>
        <w:t xml:space="preserve">. Тогда вызвал царь Михаил двух ученых братьев – Константина и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F5F4C">
        <w:rPr>
          <w:rFonts w:ascii="Times New Roman" w:hAnsi="Times New Roman"/>
          <w:sz w:val="24"/>
          <w:szCs w:val="24"/>
        </w:rPr>
        <w:t>, и “</w:t>
      </w:r>
      <w:r w:rsidRPr="000323F1">
        <w:rPr>
          <w:rFonts w:ascii="Times New Roman" w:hAnsi="Times New Roman"/>
          <w:i/>
          <w:sz w:val="24"/>
          <w:szCs w:val="24"/>
        </w:rPr>
        <w:t>уговорил их царь и послал их в славянскую землю... Когда же братья эти пришли, начали они составлять славянскую азбуку и перевели Апостол и Евангелие”.</w:t>
      </w:r>
    </w:p>
    <w:p w:rsidR="006C295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 xml:space="preserve">Совершилось это в 863 году. Отсюда и ведет свое начало славянская письменность. </w:t>
      </w:r>
      <w:r w:rsidRPr="000323F1">
        <w:rPr>
          <w:rFonts w:ascii="Times New Roman" w:hAnsi="Times New Roman"/>
          <w:i/>
          <w:sz w:val="24"/>
          <w:szCs w:val="24"/>
        </w:rPr>
        <w:t>“И рады были славяне, что услышали о величии Божием на своем языке”</w:t>
      </w:r>
      <w:r w:rsidRPr="008F5F4C">
        <w:rPr>
          <w:rFonts w:ascii="Times New Roman" w:hAnsi="Times New Roman"/>
          <w:sz w:val="24"/>
          <w:szCs w:val="24"/>
        </w:rPr>
        <w:t xml:space="preserve">. </w:t>
      </w:r>
    </w:p>
    <w:p w:rsidR="006C295C" w:rsidRPr="008F5F4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 xml:space="preserve">С принятием христианства на Русь пришла и славянская азбука. И в Киеве, и в Новгороде, и в других городах стали создавать школы для обучения славянской грамоте. Явились в Русской земле учителя из Болгарии – продолжатели дела Кирилла и </w:t>
      </w:r>
      <w:proofErr w:type="spellStart"/>
      <w:r w:rsidRPr="008F5F4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F5F4C">
        <w:rPr>
          <w:rFonts w:ascii="Times New Roman" w:hAnsi="Times New Roman"/>
          <w:sz w:val="24"/>
          <w:szCs w:val="24"/>
        </w:rPr>
        <w:t>.</w:t>
      </w:r>
    </w:p>
    <w:p w:rsidR="006C295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F5F4C">
        <w:rPr>
          <w:rFonts w:ascii="Times New Roman" w:hAnsi="Times New Roman"/>
          <w:sz w:val="24"/>
          <w:szCs w:val="24"/>
        </w:rPr>
        <w:t>Новый алфавит получил название «кириллица» по монашескому имени Константина. Славянская азбука была составлена на основе греческой, существенно изменив ее, чтобы передать славянскую звуковую систему. Были созданы две азбуки – глаголица и кириллица. Изначально существовало твердое убеждение, что только три языка являются достойными для богослужения и написания церковных книг (древнееврейский, греческий и латинский). Папа римский после представления братьями нового алфавита утвердил богослужение на славянском языке, а переведенные братьями книги приказал положить в римских церквах и совершать литургию на славянском языке.</w:t>
      </w:r>
    </w:p>
    <w:p w:rsidR="006C295C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F10C4D">
        <w:rPr>
          <w:rFonts w:ascii="Times New Roman" w:hAnsi="Times New Roman"/>
          <w:sz w:val="24"/>
          <w:szCs w:val="24"/>
        </w:rPr>
        <w:t>Азбука - совершенно уникальное явление среди всех известных способов буквенного письма. Азбука отличается от других алфавитов не только практически совершенным воплощением принципа однозначности графического отображения: один звук - одна буква. В Азбуке, и</w:t>
      </w:r>
      <w:r>
        <w:rPr>
          <w:rFonts w:ascii="Times New Roman" w:hAnsi="Times New Roman"/>
          <w:sz w:val="24"/>
          <w:szCs w:val="24"/>
        </w:rPr>
        <w:t xml:space="preserve"> только в ней, есть содержание.</w:t>
      </w:r>
    </w:p>
    <w:p w:rsidR="006C295C" w:rsidRPr="00F10C4D" w:rsidRDefault="006C295C" w:rsidP="006C295C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наших дней дошло так называемое азбучное Послание. Текст составлен и названий букв славянского алфавита. Название каждой буквы несет определенный смысл.</w:t>
      </w:r>
    </w:p>
    <w:p w:rsidR="006C295C" w:rsidRPr="00F10C4D" w:rsidRDefault="006C295C" w:rsidP="006C295C">
      <w:pPr>
        <w:spacing w:after="12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Азъ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буки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веде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.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Глаголъ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добро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есте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. Живите зело, земля, и, иже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како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люди, мыслите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нашъ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онъ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покои.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Рцы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слово твердо -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укъ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фъретъ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херъ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.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Цы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, черве,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шта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ъра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Pr="00F10C4D">
        <w:rPr>
          <w:rFonts w:ascii="Times New Roman" w:hAnsi="Times New Roman"/>
          <w:sz w:val="32"/>
          <w:szCs w:val="32"/>
          <w:u w:val="single"/>
        </w:rPr>
        <w:t>юсъ</w:t>
      </w:r>
      <w:proofErr w:type="spellEnd"/>
      <w:r w:rsidRPr="00F10C4D">
        <w:rPr>
          <w:rFonts w:ascii="Times New Roman" w:hAnsi="Times New Roman"/>
          <w:sz w:val="32"/>
          <w:szCs w:val="32"/>
          <w:u w:val="single"/>
        </w:rPr>
        <w:t xml:space="preserve"> яти!</w:t>
      </w:r>
    </w:p>
    <w:p w:rsidR="006C295C" w:rsidRDefault="006C295C" w:rsidP="006C29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295C" w:rsidRDefault="006C295C" w:rsidP="006C29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295C" w:rsidRDefault="006C295C" w:rsidP="006C29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295C" w:rsidRDefault="006C295C" w:rsidP="006C29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295C" w:rsidRDefault="006C295C" w:rsidP="006C29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295C" w:rsidRDefault="00BB0C18" w:rsidP="006C29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№ 1.</w:t>
      </w:r>
    </w:p>
    <w:p w:rsidR="006C295C" w:rsidRPr="00BB0C18" w:rsidRDefault="006C295C" w:rsidP="006C295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B0C18">
        <w:rPr>
          <w:rFonts w:ascii="Times New Roman" w:hAnsi="Times New Roman"/>
          <w:sz w:val="24"/>
          <w:szCs w:val="24"/>
        </w:rPr>
        <w:t>Детям было предложено в кач</w:t>
      </w:r>
      <w:r w:rsidR="00BB0C18" w:rsidRPr="00BB0C18">
        <w:rPr>
          <w:rFonts w:ascii="Times New Roman" w:hAnsi="Times New Roman"/>
          <w:sz w:val="24"/>
          <w:szCs w:val="24"/>
        </w:rPr>
        <w:t>естве закрепления раз</w:t>
      </w:r>
      <w:r w:rsidRPr="00BB0C18">
        <w:rPr>
          <w:rFonts w:ascii="Times New Roman" w:hAnsi="Times New Roman"/>
          <w:sz w:val="24"/>
          <w:szCs w:val="24"/>
        </w:rPr>
        <w:t>гадать кроссворд:</w:t>
      </w:r>
    </w:p>
    <w:p w:rsidR="00BB0C18" w:rsidRDefault="00BB0C18" w:rsidP="00BB0C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6035">
        <w:rPr>
          <w:rFonts w:ascii="Times New Roman" w:hAnsi="Times New Roman"/>
          <w:b/>
          <w:sz w:val="24"/>
          <w:szCs w:val="24"/>
        </w:rPr>
        <w:t xml:space="preserve">По вертикали: </w:t>
      </w:r>
      <w:r w:rsidRPr="00A76035">
        <w:rPr>
          <w:rFonts w:ascii="Times New Roman" w:hAnsi="Times New Roman"/>
          <w:b/>
          <w:sz w:val="24"/>
          <w:szCs w:val="24"/>
        </w:rPr>
        <w:br/>
      </w:r>
      <w:r w:rsidRPr="00A76035">
        <w:rPr>
          <w:rFonts w:ascii="Times New Roman" w:hAnsi="Times New Roman"/>
          <w:sz w:val="24"/>
          <w:szCs w:val="24"/>
        </w:rPr>
        <w:t xml:space="preserve">1. Столица Древней Руси. </w:t>
      </w:r>
      <w:r>
        <w:rPr>
          <w:rFonts w:ascii="Times New Roman" w:hAnsi="Times New Roman"/>
          <w:sz w:val="24"/>
          <w:szCs w:val="24"/>
        </w:rPr>
        <w:t xml:space="preserve"> (Киев)</w:t>
      </w:r>
      <w:r w:rsidRPr="00A76035">
        <w:rPr>
          <w:rFonts w:ascii="Times New Roman" w:hAnsi="Times New Roman"/>
          <w:sz w:val="24"/>
          <w:szCs w:val="24"/>
        </w:rPr>
        <w:br/>
        <w:t xml:space="preserve">3. Название города в Македонии, где родились святые братья Константин и </w:t>
      </w:r>
      <w:proofErr w:type="spellStart"/>
      <w:r w:rsidRPr="00A76035">
        <w:rPr>
          <w:rFonts w:ascii="Times New Roman" w:hAnsi="Times New Roman"/>
          <w:sz w:val="24"/>
          <w:szCs w:val="24"/>
        </w:rPr>
        <w:t>Мефодий</w:t>
      </w:r>
      <w:proofErr w:type="spellEnd"/>
      <w:r w:rsidRPr="00A76035">
        <w:rPr>
          <w:rFonts w:ascii="Times New Roman" w:hAnsi="Times New Roman"/>
          <w:sz w:val="24"/>
          <w:szCs w:val="24"/>
        </w:rPr>
        <w:t xml:space="preserve"> — просветители славян.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Солунь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76035">
        <w:rPr>
          <w:rFonts w:ascii="Times New Roman" w:hAnsi="Times New Roman"/>
          <w:sz w:val="24"/>
          <w:szCs w:val="24"/>
        </w:rPr>
        <w:br/>
        <w:t xml:space="preserve">5. </w:t>
      </w:r>
      <w:r>
        <w:rPr>
          <w:rFonts w:ascii="Times New Roman" w:hAnsi="Times New Roman"/>
          <w:sz w:val="24"/>
          <w:szCs w:val="24"/>
        </w:rPr>
        <w:t>Совокупность букв русского языка.</w:t>
      </w:r>
      <w:r w:rsidRPr="00A7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(Азбука)</w:t>
      </w:r>
      <w:r w:rsidRPr="00A76035">
        <w:rPr>
          <w:rFonts w:ascii="Times New Roman" w:hAnsi="Times New Roman"/>
          <w:sz w:val="24"/>
          <w:szCs w:val="24"/>
        </w:rPr>
        <w:br/>
        <w:t xml:space="preserve">6. Имя константинопольского патриарха во времена жизни святых братьев Константина и </w:t>
      </w:r>
      <w:proofErr w:type="spellStart"/>
      <w:r w:rsidRPr="00A7603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760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Фотий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76035">
        <w:rPr>
          <w:rFonts w:ascii="Times New Roman" w:hAnsi="Times New Roman"/>
          <w:sz w:val="24"/>
          <w:szCs w:val="24"/>
        </w:rPr>
        <w:br/>
        <w:t xml:space="preserve">8. Глава области в Византийской империи во времена жизни святых братьев.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Стратиг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76035">
        <w:rPr>
          <w:rFonts w:ascii="Times New Roman" w:hAnsi="Times New Roman"/>
          <w:sz w:val="24"/>
          <w:szCs w:val="24"/>
        </w:rPr>
        <w:br/>
        <w:t>9.</w:t>
      </w:r>
      <w:r>
        <w:rPr>
          <w:rFonts w:ascii="Times New Roman" w:hAnsi="Times New Roman"/>
          <w:sz w:val="24"/>
          <w:szCs w:val="24"/>
        </w:rPr>
        <w:t xml:space="preserve"> Что означает греческое слово «</w:t>
      </w:r>
      <w:proofErr w:type="spellStart"/>
      <w:r w:rsidRPr="00A76035">
        <w:rPr>
          <w:rFonts w:ascii="Times New Roman" w:hAnsi="Times New Roman"/>
          <w:sz w:val="24"/>
          <w:szCs w:val="24"/>
        </w:rPr>
        <w:t>софия</w:t>
      </w:r>
      <w:proofErr w:type="spellEnd"/>
      <w:r w:rsidRPr="00A76035">
        <w:rPr>
          <w:rFonts w:ascii="Times New Roman" w:hAnsi="Times New Roman"/>
          <w:sz w:val="24"/>
          <w:szCs w:val="24"/>
        </w:rPr>
        <w:t xml:space="preserve"> »?</w:t>
      </w:r>
      <w:r>
        <w:rPr>
          <w:rFonts w:ascii="Times New Roman" w:hAnsi="Times New Roman"/>
          <w:sz w:val="24"/>
          <w:szCs w:val="24"/>
        </w:rPr>
        <w:t xml:space="preserve"> (Мудрость)</w:t>
      </w:r>
      <w:r w:rsidRPr="00A76035">
        <w:rPr>
          <w:rFonts w:ascii="Times New Roman" w:hAnsi="Times New Roman"/>
          <w:sz w:val="24"/>
          <w:szCs w:val="24"/>
        </w:rPr>
        <w:br/>
      </w:r>
      <w:r w:rsidRPr="00A76035">
        <w:rPr>
          <w:rFonts w:ascii="Times New Roman" w:hAnsi="Times New Roman"/>
          <w:b/>
          <w:sz w:val="24"/>
          <w:szCs w:val="24"/>
        </w:rPr>
        <w:t xml:space="preserve">По горизонтали: </w:t>
      </w:r>
      <w:r w:rsidRPr="00A76035">
        <w:rPr>
          <w:rFonts w:ascii="Times New Roman" w:hAnsi="Times New Roman"/>
          <w:b/>
          <w:sz w:val="24"/>
          <w:szCs w:val="24"/>
        </w:rPr>
        <w:br/>
      </w:r>
      <w:r w:rsidRPr="00A76035">
        <w:rPr>
          <w:rFonts w:ascii="Times New Roman" w:hAnsi="Times New Roman"/>
          <w:sz w:val="24"/>
          <w:szCs w:val="24"/>
        </w:rPr>
        <w:t xml:space="preserve">2. Вид живописи по сырой штукатурке. </w:t>
      </w:r>
      <w:r>
        <w:rPr>
          <w:rFonts w:ascii="Times New Roman" w:hAnsi="Times New Roman"/>
          <w:sz w:val="24"/>
          <w:szCs w:val="24"/>
        </w:rPr>
        <w:t>(Фреска)</w:t>
      </w:r>
      <w:r w:rsidRPr="00A76035">
        <w:rPr>
          <w:rFonts w:ascii="Times New Roman" w:hAnsi="Times New Roman"/>
          <w:sz w:val="24"/>
          <w:szCs w:val="24"/>
        </w:rPr>
        <w:br/>
        <w:t xml:space="preserve">4. Писчий материал, который использовали во времена святых Кирилла и </w:t>
      </w:r>
      <w:proofErr w:type="spellStart"/>
      <w:r w:rsidRPr="00A7603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760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(Пергамен)</w:t>
      </w:r>
      <w:r w:rsidRPr="00A76035">
        <w:rPr>
          <w:rFonts w:ascii="Times New Roman" w:hAnsi="Times New Roman"/>
          <w:sz w:val="24"/>
          <w:szCs w:val="24"/>
        </w:rPr>
        <w:br/>
        <w:t xml:space="preserve">6. Как звали Константина в народе? </w:t>
      </w:r>
      <w:r>
        <w:rPr>
          <w:rFonts w:ascii="Times New Roman" w:hAnsi="Times New Roman"/>
          <w:sz w:val="24"/>
          <w:szCs w:val="24"/>
        </w:rPr>
        <w:t>(Философ)</w:t>
      </w:r>
      <w:r w:rsidRPr="00A76035">
        <w:rPr>
          <w:rFonts w:ascii="Times New Roman" w:hAnsi="Times New Roman"/>
          <w:sz w:val="24"/>
          <w:szCs w:val="24"/>
        </w:rPr>
        <w:br/>
        <w:t xml:space="preserve">7. Какое имя было у святого Кирилла до принятия монашества? </w:t>
      </w:r>
      <w:r>
        <w:rPr>
          <w:rFonts w:ascii="Times New Roman" w:hAnsi="Times New Roman"/>
          <w:sz w:val="24"/>
          <w:szCs w:val="24"/>
        </w:rPr>
        <w:t>(Константин)</w:t>
      </w:r>
      <w:r w:rsidRPr="00A76035">
        <w:rPr>
          <w:rFonts w:ascii="Times New Roman" w:hAnsi="Times New Roman"/>
          <w:sz w:val="24"/>
          <w:szCs w:val="24"/>
        </w:rPr>
        <w:br/>
        <w:t xml:space="preserve">9. Как звали византийского императора, который отправил Константина на проповедь к славянам? </w:t>
      </w:r>
      <w:r>
        <w:rPr>
          <w:rFonts w:ascii="Times New Roman" w:hAnsi="Times New Roman"/>
          <w:sz w:val="24"/>
          <w:szCs w:val="24"/>
        </w:rPr>
        <w:t>(Михаил)</w:t>
      </w:r>
      <w:r w:rsidRPr="00A76035">
        <w:rPr>
          <w:rFonts w:ascii="Times New Roman" w:hAnsi="Times New Roman"/>
          <w:sz w:val="24"/>
          <w:szCs w:val="24"/>
        </w:rPr>
        <w:br/>
        <w:t xml:space="preserve">10. Имя князя, при котором Русь приняла крещение. </w:t>
      </w:r>
      <w:r>
        <w:rPr>
          <w:rFonts w:ascii="Times New Roman" w:hAnsi="Times New Roman"/>
          <w:sz w:val="24"/>
          <w:szCs w:val="24"/>
        </w:rPr>
        <w:t xml:space="preserve"> (Владимир)</w:t>
      </w:r>
      <w:r w:rsidRPr="00A76035">
        <w:rPr>
          <w:rFonts w:ascii="Times New Roman" w:hAnsi="Times New Roman"/>
          <w:sz w:val="24"/>
          <w:szCs w:val="24"/>
        </w:rPr>
        <w:br/>
        <w:t>11. Свод правил</w:t>
      </w:r>
      <w:r>
        <w:rPr>
          <w:rFonts w:ascii="Times New Roman" w:hAnsi="Times New Roman"/>
          <w:sz w:val="24"/>
          <w:szCs w:val="24"/>
        </w:rPr>
        <w:t xml:space="preserve"> (Канон)</w:t>
      </w:r>
      <w:r w:rsidRPr="00A7603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Look w:val="04A0"/>
      </w:tblPr>
      <w:tblGrid>
        <w:gridCol w:w="539"/>
        <w:gridCol w:w="558"/>
        <w:gridCol w:w="522"/>
        <w:gridCol w:w="522"/>
        <w:gridCol w:w="541"/>
        <w:gridCol w:w="523"/>
        <w:gridCol w:w="541"/>
        <w:gridCol w:w="541"/>
        <w:gridCol w:w="523"/>
        <w:gridCol w:w="523"/>
        <w:gridCol w:w="541"/>
        <w:gridCol w:w="541"/>
        <w:gridCol w:w="523"/>
        <w:gridCol w:w="541"/>
        <w:gridCol w:w="523"/>
        <w:gridCol w:w="523"/>
        <w:gridCol w:w="523"/>
        <w:gridCol w:w="523"/>
      </w:tblGrid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18" w:rsidRPr="00F56B53" w:rsidTr="00F22A7C"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0C18" w:rsidRPr="00F56B53" w:rsidRDefault="00BB0C18" w:rsidP="00F22A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618" w:rsidRDefault="009C1618" w:rsidP="006C295C"/>
    <w:p w:rsidR="00BB0C18" w:rsidRDefault="00BB0C18" w:rsidP="006C295C">
      <w:pPr>
        <w:rPr>
          <w:rFonts w:ascii="Times New Roman" w:hAnsi="Times New Roman" w:cs="Times New Roman"/>
          <w:b/>
          <w:sz w:val="24"/>
          <w:szCs w:val="24"/>
        </w:rPr>
      </w:pPr>
      <w:r w:rsidRPr="00BB0C18">
        <w:rPr>
          <w:rFonts w:ascii="Times New Roman" w:hAnsi="Times New Roman" w:cs="Times New Roman"/>
          <w:b/>
          <w:sz w:val="24"/>
          <w:szCs w:val="24"/>
        </w:rPr>
        <w:lastRenderedPageBreak/>
        <w:t>Задание № 2.</w:t>
      </w:r>
    </w:p>
    <w:p w:rsidR="00BB0C18" w:rsidRDefault="00BB0C18" w:rsidP="006C295C">
      <w:pPr>
        <w:rPr>
          <w:rFonts w:ascii="Times New Roman" w:hAnsi="Times New Roman" w:cs="Times New Roman"/>
          <w:sz w:val="24"/>
          <w:szCs w:val="24"/>
        </w:rPr>
      </w:pPr>
      <w:r w:rsidRPr="00BB0C18">
        <w:rPr>
          <w:rFonts w:ascii="Times New Roman" w:hAnsi="Times New Roman" w:cs="Times New Roman"/>
          <w:sz w:val="24"/>
          <w:szCs w:val="24"/>
        </w:rPr>
        <w:t>Также в качестве закрепления детям было предложено составить и нарисовать плакат:</w:t>
      </w:r>
    </w:p>
    <w:p w:rsidR="00BB0C18" w:rsidRPr="00BB0C18" w:rsidRDefault="00BB0C18" w:rsidP="006C295C">
      <w:pPr>
        <w:rPr>
          <w:rFonts w:ascii="Times New Roman" w:hAnsi="Times New Roman" w:cs="Times New Roman"/>
          <w:sz w:val="24"/>
          <w:szCs w:val="24"/>
        </w:rPr>
      </w:pPr>
      <w:r w:rsidRPr="00BB0C18">
        <w:rPr>
          <w:rFonts w:ascii="Times New Roman" w:hAnsi="Times New Roman" w:cs="Times New Roman"/>
          <w:sz w:val="24"/>
          <w:szCs w:val="24"/>
        </w:rPr>
        <w:t xml:space="preserve"> « 24 мая – День славянской письменности»</w:t>
      </w:r>
      <w:r>
        <w:rPr>
          <w:rFonts w:ascii="Times New Roman" w:hAnsi="Times New Roman" w:cs="Times New Roman"/>
          <w:sz w:val="24"/>
          <w:szCs w:val="24"/>
        </w:rPr>
        <w:t xml:space="preserve"> (фото прилагаются)</w:t>
      </w:r>
    </w:p>
    <w:sectPr w:rsidR="00BB0C18" w:rsidRPr="00BB0C18" w:rsidSect="0051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7E2"/>
    <w:multiLevelType w:val="hybridMultilevel"/>
    <w:tmpl w:val="1918FDB0"/>
    <w:lvl w:ilvl="0" w:tplc="F934F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F7E0C"/>
    <w:multiLevelType w:val="hybridMultilevel"/>
    <w:tmpl w:val="112E4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B7EDE"/>
    <w:multiLevelType w:val="hybridMultilevel"/>
    <w:tmpl w:val="A3BCE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47B4"/>
    <w:rsid w:val="0051042C"/>
    <w:rsid w:val="006C295C"/>
    <w:rsid w:val="007C47B4"/>
    <w:rsid w:val="009C1618"/>
    <w:rsid w:val="00BB0C18"/>
    <w:rsid w:val="00EC2B38"/>
    <w:rsid w:val="00E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C"/>
  </w:style>
  <w:style w:type="paragraph" w:styleId="1">
    <w:name w:val="heading 1"/>
    <w:basedOn w:val="a"/>
    <w:link w:val="10"/>
    <w:uiPriority w:val="9"/>
    <w:qFormat/>
    <w:rsid w:val="009C1618"/>
    <w:pPr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B4"/>
    <w:pPr>
      <w:spacing w:before="100" w:beforeAutospacing="1" w:after="100" w:afterAutospacing="1" w:line="240" w:lineRule="auto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618"/>
    <w:rPr>
      <w:rFonts w:ascii="Tahoma" w:eastAsia="Times New Roman" w:hAnsi="Tahoma" w:cs="Tahoma"/>
      <w:b/>
      <w:bCs/>
      <w:kern w:val="36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9C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4%D0%BE%D1%80%D0%BC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5%D1%87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0%D0%BD%D0%BD%D1%8B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7%D0%BD%D0%B0%D0%BA%D0%BE%D0%B2%D0%B0%D1%8F_%D1%81%D0%B8%D1%81%D1%82%D0%B5%D0%BC%D0%B0" TargetMode="External"/><Relationship Id="rId10" Type="http://schemas.openxmlformats.org/officeDocument/2006/relationships/hyperlink" Target="http://ru.wikipedia.org/wiki/%D0%A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C%D1%8B%D1%81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2013-05-21T07:10:00Z</dcterms:created>
  <dcterms:modified xsi:type="dcterms:W3CDTF">2013-05-24T10:33:00Z</dcterms:modified>
</cp:coreProperties>
</file>