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18" w:rsidRPr="00AB659E" w:rsidRDefault="004F5E18" w:rsidP="004F5E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итературно-краеведческий туризм или л</w:t>
      </w:r>
      <w:r w:rsidRPr="00AB6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итературная прогулка как форма работы с книгой</w:t>
      </w:r>
    </w:p>
    <w:p w:rsidR="004F5E18" w:rsidRPr="00F35FCB" w:rsidRDefault="004F5E18" w:rsidP="004F5E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к докладу «Литературные прогулки с краеведческой книгой»</w:t>
      </w:r>
      <w:proofErr w:type="gramEnd"/>
    </w:p>
    <w:p w:rsidR="004F5E18" w:rsidRPr="00F35FCB" w:rsidRDefault="004F5E18" w:rsidP="004F5E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</w:t>
      </w:r>
      <w:proofErr w:type="spellEnd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«Краеведческий фонд в библиотеке: поступление, продвижение, сохранность»)</w:t>
      </w:r>
    </w:p>
    <w:p w:rsidR="004F5E18" w:rsidRPr="00F35FCB" w:rsidRDefault="004F5E18" w:rsidP="004F5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рассказ о материалах раздела «Литературные прогулки по Донскому краю», размещённого на сайте Ростовской областной детской библиотеки имени </w:t>
      </w:r>
      <w:proofErr w:type="spellStart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В.М.Величкиной</w:t>
      </w:r>
      <w:proofErr w:type="spellEnd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хотелось бы добавить немного теории.</w:t>
      </w:r>
    </w:p>
    <w:p w:rsidR="004F5E18" w:rsidRPr="00F35FCB" w:rsidRDefault="004F5E18" w:rsidP="004F5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Уделить этому время в устном докладе не представляется возможным, поэтому предлагаем вам почитать эту статью.</w:t>
      </w:r>
    </w:p>
    <w:p w:rsidR="004F5E18" w:rsidRPr="00F35FCB" w:rsidRDefault="004F5E18" w:rsidP="004F5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известно, формы работы с книгой в библиотеке делятся </w:t>
      </w:r>
      <w:proofErr w:type="gramStart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традиционные и новаторские.</w:t>
      </w:r>
    </w:p>
    <w:p w:rsidR="004F5E18" w:rsidRPr="00F35FCB" w:rsidRDefault="004F5E18" w:rsidP="004F5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традиционным</w:t>
      </w:r>
      <w:proofErr w:type="gramEnd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относятся: книжные выставки, библиотечные уроки, экскурсии по библиотеке, консультации по библиографическому поиску и методике работы с литературой, и так далее.</w:t>
      </w:r>
    </w:p>
    <w:p w:rsidR="004F5E18" w:rsidRPr="00F35FCB" w:rsidRDefault="004F5E18" w:rsidP="004F5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цифровое общество добавило к этим формам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все,</w:t>
      </w: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связанные с интернетом, электронными книгами и библиотеками: виртуальные выставки и экскурсии, обзоры книг, онлайн-встречи с писателями, мастер-классы, лектории и многое другое.</w:t>
      </w:r>
    </w:p>
    <w:p w:rsidR="004F5E18" w:rsidRPr="00F35FCB" w:rsidRDefault="004F5E18" w:rsidP="004F5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Отвечая на запросы времени, библиотеки в вопросах продвижения чтения ищут и находят для себя перспективные, инновационные, только появляющиеся в связи с развитием информационных потребностей общества, изменением места библиотек на информационном и досуговом рынках, формы работы.</w:t>
      </w:r>
      <w:proofErr w:type="gramEnd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Упоминание здесь термина «рынок» не случайно: чем, как не рыночным элементом в нашей работе можно назвать внедрение «Пушкинской карты».</w:t>
      </w:r>
    </w:p>
    <w:p w:rsidR="004F5E18" w:rsidRPr="00F35FCB" w:rsidRDefault="004F5E18" w:rsidP="004F5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только не придумывают библиотекари, чтобы завлечь читателя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чему только не добавляют слово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библиоперформанса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библиотечного </w:t>
      </w: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-кросса!</w:t>
      </w:r>
    </w:p>
    <w:p w:rsidR="004F5E18" w:rsidRPr="00F35FCB" w:rsidRDefault="004F5E18" w:rsidP="004F5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Опираясь на многолетний опыт своих коллег, мы придумали свою форму работы с книгой и метод общения с читателем, назвав её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</w:t>
      </w: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литературной прогулкой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F5E18" w:rsidRPr="00F35FCB" w:rsidRDefault="004F5E18" w:rsidP="004F5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всё новое – это хорошо забытое старое. В этом контексте предшественников  у наших библиотечных краеведческих исследований, названных литературными прогулками, было немало: это и «</w:t>
      </w:r>
      <w:proofErr w:type="spellStart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Ростовология</w:t>
      </w:r>
      <w:proofErr w:type="spellEnd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 «Ростов – жемчужина России», и «Моя Родина – Россия». В перспективе многочисленные материалы этих разделов на нашем сайте будут объединены в один  раздел, составят единую «карту» литературных достопримечательностей Донского края.</w:t>
      </w:r>
    </w:p>
    <w:p w:rsidR="004F5E18" w:rsidRPr="00F35FCB" w:rsidRDefault="004F5E18" w:rsidP="004F5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Ростовской области и в городе Ростове-на-Дону, в частности, много мест и улиц, названных в честь знаменитых русских писателей: Чехова, Серафимовича, Горького, Шолохова, Пушкина…  Кто-то из них родился и жил на донской земле, кто-то побывал в качестве туриста, но каждый оставил свой след в истории края. Есть в нашем городе и скульптурные композиции, посвящённые литературным героям. Побродив по улицам города, вы можете встретить и шолоховского </w:t>
      </w:r>
      <w:proofErr w:type="spellStart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Щукаря</w:t>
      </w:r>
      <w:proofErr w:type="spellEnd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пушкинскую золотую рыбку. </w:t>
      </w:r>
    </w:p>
    <w:p w:rsidR="004F5E18" w:rsidRPr="00F35FCB" w:rsidRDefault="004F5E18" w:rsidP="004F5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Первые попытки обратиться к методу виртуальной экскурсии под названием  «Литературная прогулка», были предприняты в период, когда действовали </w:t>
      </w:r>
      <w:proofErr w:type="spellStart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ковидные</w:t>
      </w:r>
      <w:proofErr w:type="spellEnd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ограничения: возможности общения с читательской аудиторией вживую были ограничены, а пообщаться хотелось. </w:t>
      </w:r>
    </w:p>
    <w:p w:rsidR="004F5E18" w:rsidRPr="00F35FCB" w:rsidRDefault="004F5E18" w:rsidP="004F5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помощь пришёл метод «заочной литературной экскурсии», которым чаще всего пользуются преподаватели русского языка и литературы. В теории они опираются на опыт известного литературоведа,  доктора педагогических наук, профессора Владимира </w:t>
      </w:r>
      <w:proofErr w:type="spellStart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Маранцмана</w:t>
      </w:r>
      <w:proofErr w:type="spellEnd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считал, что педагогическим основанием литературного образования должен быть диалог читателя с текстом, развивающий одинаково и ученика, и учителя, совместный поиск истины в столкновении мнений. Как утверждают литературоведы, именно </w:t>
      </w:r>
      <w:proofErr w:type="spellStart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В.Маранцманом</w:t>
      </w:r>
      <w:proofErr w:type="spellEnd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впервые в 1966 году был проведён  урок в форме заочной экскурсии: он  назывался «Чехов в Ялте» и знакомил  учеников с жизнью и </w:t>
      </w: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творчеством А. П. Чехова. Потом были уроки «Толстой в Ясной поляне», «Тургенев в Спасском-</w:t>
      </w:r>
      <w:proofErr w:type="spellStart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Лутовинове</w:t>
      </w:r>
      <w:proofErr w:type="spellEnd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другие, подтвердившие перспективность этого метода общения с учениками-читателями. Метод был взят на вооружение преподавателями. Могут его применять и библиотекари – краеведы, ведущие литературные прогулки.</w:t>
      </w:r>
    </w:p>
    <w:p w:rsidR="004F5E18" w:rsidRPr="00F35FCB" w:rsidRDefault="004F5E18" w:rsidP="004F5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всего, отметим, </w:t>
      </w:r>
      <w:r w:rsidRPr="00F35F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существенное отличие литературной прогулки от литературной экскурсии: экскурсию ведёт профессиональный экскурсовод, а литературную прогулку – краевед, в нашем случае – это библиотекарь.</w:t>
      </w: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Однако, многое из того, что знают профессиональные экскурсоводы, могло бы нам пригодиться на практике. О некоторых профессиональных нюансах мы расскажем.</w:t>
      </w:r>
    </w:p>
    <w:p w:rsidR="004F5E18" w:rsidRPr="00F35FCB" w:rsidRDefault="004F5E18" w:rsidP="004F5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Литературная экскурсия – и жанр, и метод достаточно </w:t>
      </w:r>
      <w:proofErr w:type="gramStart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давние</w:t>
      </w:r>
      <w:proofErr w:type="gramEnd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проверенные временем.</w:t>
      </w:r>
    </w:p>
    <w:p w:rsidR="004F5E18" w:rsidRPr="00F35FCB" w:rsidRDefault="004F5E18" w:rsidP="004F5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(лат</w:t>
      </w:r>
      <w:proofErr w:type="gramStart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оездка)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коллективное или индивидуальное посещение достопримечательностей, в учебных или культпросвет целях, под руководством экскурсовода.</w:t>
      </w:r>
    </w:p>
    <w:p w:rsidR="004F5E18" w:rsidRPr="00F35FCB" w:rsidRDefault="004F5E18" w:rsidP="004F5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Немног</w:t>
      </w:r>
      <w:proofErr w:type="gramStart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 её</w:t>
      </w:r>
      <w:proofErr w:type="gramEnd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истоках и истории. Начнём с того, что любая экскурсия на местности, проводимая профессиональным экскурсоводом или гидом, опирается на литературные источники, на книгу, будь то путеводители или историографические источники. Литературные экскурсии делятся </w:t>
      </w:r>
      <w:proofErr w:type="gramStart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литературно-биографические, историко-литературные и литературно-художественные.</w:t>
      </w:r>
    </w:p>
    <w:p w:rsidR="004F5E18" w:rsidRPr="00F35FCB" w:rsidRDefault="004F5E18" w:rsidP="004F5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Литературные прогулки могут быть сгруппированы аналогичным образом:</w:t>
      </w:r>
    </w:p>
    <w:p w:rsidR="004F5E18" w:rsidRPr="00F35FCB" w:rsidRDefault="004F5E18" w:rsidP="004F5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Литературно-биографические (построенные по  хронологическому принципу) по местам, хранящим память о жизни и </w:t>
      </w:r>
      <w:proofErr w:type="gramStart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proofErr w:type="gramEnd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 писателя, поэта или драматурга (например, «</w:t>
      </w:r>
      <w:proofErr w:type="spellStart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В.Маяковский</w:t>
      </w:r>
      <w:proofErr w:type="spellEnd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Ростове-на-Дону» или «</w:t>
      </w:r>
      <w:proofErr w:type="spellStart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А.Солженицын</w:t>
      </w:r>
      <w:proofErr w:type="spellEnd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улица Пушкинская» и  т.д.).</w:t>
      </w:r>
    </w:p>
    <w:p w:rsidR="004F5E18" w:rsidRPr="00F35FCB" w:rsidRDefault="004F5E18" w:rsidP="004F5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Историко-литературные (построенные по </w:t>
      </w:r>
      <w:proofErr w:type="spellStart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хронолого</w:t>
      </w:r>
      <w:proofErr w:type="spellEnd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-тематическому принципу) раскрывают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нные периоды развития литературы края (например, «Литературный Дон начала XX века», «Донские писатели-современники» и т.д.). </w:t>
      </w:r>
    </w:p>
    <w:p w:rsidR="004F5E18" w:rsidRPr="00F35FCB" w:rsidRDefault="004F5E18" w:rsidP="004F5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Литературно-художественные   (построенные по тематическому принципу) поэтико-текстовые прогулки (например, «Край Донской в поэтических строках»)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прогулки</w:t>
      </w: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местам, которые нашли отражение в произведениях писателя или поэта (например, «По следам шолоховских героев», и «Танаис и </w:t>
      </w:r>
      <w:proofErr w:type="spellStart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заозёрники</w:t>
      </w:r>
      <w:proofErr w:type="spellEnd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»). Поэтико-текстовые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прогулки </w:t>
      </w: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отличаются насыщенностью цитатами, пересказом легенд и использованием приёмов литературного монтажа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подражание </w:t>
      </w: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создания драматургии, когда в те</w:t>
      </w:r>
      <w:proofErr w:type="gramStart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впл</w:t>
      </w:r>
      <w:proofErr w:type="gramEnd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етаются отрывки различных по жанру произведений – от стихов до газетных заметок, формируется свой сюжет, образно обобщающий события).</w:t>
      </w:r>
    </w:p>
    <w:p w:rsidR="004F5E18" w:rsidRPr="00F35FCB" w:rsidRDefault="004F5E18" w:rsidP="004F5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Литературно-краеведческие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посвящены изучению природы или антропогенного, культурного комплекса с помощью литературных произведений (например  «Природная аномалия времён Великой Отечественной войны – Азовское море подо льдом»).</w:t>
      </w:r>
    </w:p>
    <w:p w:rsidR="004F5E18" w:rsidRPr="00F35FCB" w:rsidRDefault="004F5E18" w:rsidP="004F5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правилам, принятым в среде экскурсоводов (еще в середине 70-х годов ХХ века), основные этапы подготовки экскурсии определялись так:</w:t>
      </w:r>
    </w:p>
    <w:p w:rsidR="004F5E18" w:rsidRPr="00F35FCB" w:rsidRDefault="004F5E18" w:rsidP="004F5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этап – постановка цели и задач экскурсии. Определяется, ради чего показываются экскурсантам места и объекты, о которых будет рассказывать экскурсовод. (Пример цели: знакомство с произведением и автором, расширение кругозора, воспитание патриотизма, и т.д.). Задача экскурсии – достичь цели путём раскрытия темы.</w:t>
      </w:r>
    </w:p>
    <w:p w:rsidR="004F5E18" w:rsidRPr="00F35FCB" w:rsidRDefault="004F5E18" w:rsidP="004F5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2-й этап – выбор темы. Экскурсовод может задавать тему, исходя из имеющихся интересных литературных фактов, востребованности именно этих сведений, например,  для экскурсии по заказу. Тема объединяет в единое целое весь имеющийся материал, наработанный для экскурсии. В соответствии с темой отбираются </w:t>
      </w:r>
      <w:proofErr w:type="gramStart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</w:t>
      </w:r>
      <w:proofErr w:type="gramEnd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составляется маршрут.</w:t>
      </w:r>
    </w:p>
    <w:p w:rsidR="004F5E18" w:rsidRPr="00F35FCB" w:rsidRDefault="004F5E18" w:rsidP="004F5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этап – это отбор литературы и составление библиографии.</w:t>
      </w:r>
    </w:p>
    <w:p w:rsidR="004F5E18" w:rsidRPr="00F35FCB" w:rsidRDefault="004F5E18" w:rsidP="004F5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4-й этап – определение других источников экскурсионного материала. </w:t>
      </w:r>
    </w:p>
    <w:p w:rsidR="004F5E18" w:rsidRPr="00F35FCB" w:rsidRDefault="004F5E18" w:rsidP="004F5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Эта схема является действительной и для составления плана наших литературных прогулок. С некоторыми отличиями, например,  для последних двух пунктов.</w:t>
      </w:r>
    </w:p>
    <w:p w:rsidR="004F5E18" w:rsidRPr="00F35FCB" w:rsidRDefault="004F5E18" w:rsidP="004F5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по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нной теме мы имеем первоначальный источник, библиографический список будет составляться в конце, поскольку по ходу разработки темы будут выявляться и добавляться в список дополнительные материалы. В этом случае заранее определить границы предстоящей работы по изучению литературных источников не представляется возможным. Действует принцип: чем больше погружаешься в тему, тем обширнее библиографический список.</w:t>
      </w:r>
    </w:p>
    <w:p w:rsidR="004F5E18" w:rsidRPr="00F35FCB" w:rsidRDefault="004F5E18" w:rsidP="004F5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Хотим также отметить, что, исходя из нашего опыта разработки «литературной прогулки», в процессе её подготовки и в ходе самой прогулки обычно возникает необходимость привлечения дополнительных источников, для проверки достоверности изложенных сведений, а также всевозможных уточнений. Оптимальным является составление списка организаций, содержащих материалы по теме или могущих оказать консультационную помощь по возникающим при работе с материалами вопросам. Это могут быть </w:t>
      </w:r>
      <w:proofErr w:type="spellStart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госархивы</w:t>
      </w:r>
      <w:proofErr w:type="spellEnd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музеи, общества охраны памятников, а также единичные эксперты-консультанты по теме литературной экскурсии. </w:t>
      </w:r>
    </w:p>
    <w:p w:rsidR="004F5E18" w:rsidRPr="00F35FCB" w:rsidRDefault="004F5E18" w:rsidP="004F5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в процессе работы над материалом о батарее </w:t>
      </w:r>
      <w:proofErr w:type="spellStart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Оганова</w:t>
      </w:r>
      <w:proofErr w:type="spellEnd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-Вавилова понадобилась консультация военного эксперта, который помог рассчитать численность дивизий немецкой армии, вступивших в бой с </w:t>
      </w:r>
      <w:proofErr w:type="spellStart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огановцами</w:t>
      </w:r>
      <w:proofErr w:type="spellEnd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ходе работы эксперт внёс в текст несколько важных уточнений военного характера, касающихся особенностей обмундирования и вооружения врем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1930-1940-х годов.</w:t>
      </w:r>
    </w:p>
    <w:p w:rsidR="004F5E18" w:rsidRPr="00F35FCB" w:rsidRDefault="004F5E18" w:rsidP="004F5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экспертов могут быть привлечены историки, картографы, архитекторы, военные, а также представители других специальностей.</w:t>
      </w:r>
    </w:p>
    <w:p w:rsidR="004F5E18" w:rsidRPr="00F35FCB" w:rsidRDefault="004F5E18" w:rsidP="004F5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при работе с архитектурными памятниками  в качестве эксперта привлекался председатель Ростовского областного отделения общества охраны памятников (РРО ВООПИК) Александр Олегович Кожин, предоставивший сведения об установке памятных знаков (камня под памятную доску микробиологу З.В. </w:t>
      </w:r>
      <w:proofErr w:type="spellStart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Ермольевой</w:t>
      </w:r>
      <w:proofErr w:type="spellEnd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который впоследствии был использован под памятную доску жертвам холокоста.</w:t>
      </w:r>
    </w:p>
    <w:p w:rsidR="004F5E18" w:rsidRPr="00F35FCB" w:rsidRDefault="004F5E18" w:rsidP="004F5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знакомство пригодилось нам уже не раз: у нас есть возможность получить справку по тому или иному архитектурному объекту из первых рук.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Например, именно от этого эксперта мы узнали о реставрации особняка барона Врангеля и о планах размещения в нём музея.</w:t>
      </w: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писал </w:t>
      </w:r>
      <w:r w:rsidRPr="00F35FCB">
        <w:rPr>
          <w:rFonts w:ascii="Times New Roman" w:hAnsi="Times New Roman" w:cs="Times New Roman"/>
          <w:sz w:val="24"/>
          <w:szCs w:val="24"/>
        </w:rPr>
        <w:t xml:space="preserve">К. Паустовский, «история домов бывает подчас интереснее человеческой жизни. Дома долговечнее людей и делаются свидетелями нескольких людских поколений». Но не только про дома может рассказать эксперт в области работы с памятниками: </w:t>
      </w: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работе с материалами о Виталии </w:t>
      </w:r>
      <w:proofErr w:type="spellStart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Сёмине</w:t>
      </w:r>
      <w:proofErr w:type="spellEnd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наших руках оказались документы из архива вдовы писателя – Виктории Кононыхиной-</w:t>
      </w:r>
      <w:proofErr w:type="spellStart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Сёминой</w:t>
      </w:r>
      <w:proofErr w:type="spellEnd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нам любезно предоставил Александр Олегович, </w:t>
      </w:r>
      <w:proofErr w:type="gramStart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сопроводив собственными воспоминаниями  о сыне писателя, с</w:t>
      </w:r>
      <w:proofErr w:type="gramEnd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которым вместе учился.</w:t>
      </w:r>
    </w:p>
    <w:p w:rsidR="004F5E18" w:rsidRPr="00F35FCB" w:rsidRDefault="004F5E18" w:rsidP="004F5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оказалось, при работе с экспертами следует учитывать их пожелания в вопросах приватности участия в работе. Так, военный эксперт отказался от упоминания своего имени в материале, а председатель ВООПИК согласился со ссылками на его имя во всех публикациях. Практически все привлечённые эксперты ставили условием ознакомление с текстом, готовым для публикации. Так, согласовывалась публикация о книге «Зинаида </w:t>
      </w:r>
      <w:proofErr w:type="spellStart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Ермольева</w:t>
      </w:r>
      <w:proofErr w:type="spellEnd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наука и жизнь», полученной библиотекой в дар от одного из авторов –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атьяны </w:t>
      </w: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вановны </w:t>
      </w: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Твердохлебовой, директора Ростовского НИИ микробиологии и паразитологии </w:t>
      </w:r>
      <w:proofErr w:type="spellStart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 Согласование текстов является важным моментом, поскольку, например, при публикации истории-расследования о художнике Александре Мамоне в газетах, несмотря на неоднократные согласования, при печати материала были внесены изменения, которые в одном из случаев привели к искажению фактов.</w:t>
      </w:r>
    </w:p>
    <w:p w:rsidR="004F5E18" w:rsidRPr="00F35FCB" w:rsidRDefault="004F5E18" w:rsidP="004F5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Поэтому, публикуя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о встречах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нашими </w:t>
      </w: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«литературными агентами» (писателями, общественными деятелями или даже просто свидетелями той или иной </w:t>
      </w: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эпохи»), помимо фотографирования,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делать аудиозаписи бесед, а, переведя их в формат печатного интервью, по возможности, соглас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овывать</w:t>
      </w: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</w:t>
      </w: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готовые тексты.</w:t>
      </w:r>
    </w:p>
    <w:p w:rsidR="004F5E18" w:rsidRPr="00F35FCB" w:rsidRDefault="004F5E18" w:rsidP="004F5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Фото, тексты и аудиофайлы составляют копилку литературных прогулок, а готовые материалы становятся фрагментами нашей «частной книжной географии»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литературно-географической карты Донского края. По итогам литературных прогулок можно составить хоть литературную карту, хоть </w:t>
      </w:r>
      <w:proofErr w:type="gramStart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</w:t>
      </w:r>
      <w:proofErr w:type="gramEnd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библиожурнал</w:t>
      </w:r>
      <w:proofErr w:type="spellEnd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5E18" w:rsidRPr="00F35FCB" w:rsidRDefault="004F5E18" w:rsidP="004F5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«Дон литературный»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выражение стало устойчивым благодаря передачам одноим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нного радиожурнала телерадиокомпании «Дон-ТР», первый выпуск которого состоялся в 1965 году. Содержание знаменитой передачи – монологи и эссе о литературе, интервью и беседы с писателями об их творчестве и о проблемах нашей сегодняшней жизни, репортажи с презентаций новых книг. Наш, библиотечный литературный Дон тоже постепенно наполняется памятными метками на карте, каждая из которых – результат кропотливой краеведческой работы. </w:t>
      </w:r>
      <w:proofErr w:type="gramStart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Чаще всего пути наших поисков извилисты и запутанны: например, установка памятного камня всемирно известному советскому микробиологу Зинаиде </w:t>
      </w:r>
      <w:proofErr w:type="spellStart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Ермольевой</w:t>
      </w:r>
      <w:proofErr w:type="spellEnd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была прототипом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героини</w:t>
      </w: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«Открытой книги» Вениамина Каверина, вывела наш литературный поиск на книгу-монографию об учёном, изданную малым тиражом, её авторов – тоже ростовчан, у одного из которых мы взяли автограф, и литературного редактора – ростовского поэта и писателя, с которым мы планируем встретиться</w:t>
      </w:r>
      <w:proofErr w:type="gramEnd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И, конечно, рассказать нашим читателям эту удивительную историю до конца, провести их по улицам, которые хранят памятные знаки жизни наших замечательных земляков.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самым</w:t>
      </w: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сподвигнуть</w:t>
      </w:r>
      <w:proofErr w:type="spellEnd"/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на собственные литературные поиски и прогулки. </w:t>
      </w:r>
    </w:p>
    <w:p w:rsidR="004F5E18" w:rsidRPr="00F35FCB" w:rsidRDefault="004F5E18" w:rsidP="004F5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нашего опыта, приходим к выводу, что библиотекам стоит рассматривать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такую форму </w:t>
      </w: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литературно-краеведческ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как литературные прогулки, как </w:t>
      </w: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перспективное направление работы. Для его 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библиотекари</w:t>
      </w: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обладают необходимыми литературно-краеведческими информационными ресурсами: краеведческим фондом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справочно-библиографическим аппаратом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библиографическими пособиями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электронными базами данных. Проведение литературных прогулок библиотечными специалистами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стать </w:t>
      </w:r>
      <w:r w:rsidRPr="00F35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реальным способом подтверждения своей социальной значимости и популяризации краеведческих знаний. </w:t>
      </w:r>
    </w:p>
    <w:p w:rsidR="004F5E18" w:rsidRDefault="004F5E18" w:rsidP="004F5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E18" w:rsidRDefault="004F5E18" w:rsidP="004F5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856" w:rsidRDefault="00423856" w:rsidP="0042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FCB">
        <w:rPr>
          <w:rFonts w:ascii="Times New Roman" w:hAnsi="Times New Roman" w:cs="Times New Roman"/>
          <w:sz w:val="24"/>
          <w:szCs w:val="24"/>
        </w:rPr>
        <w:t>БИБЛИОГРАФИЯ</w:t>
      </w:r>
    </w:p>
    <w:p w:rsidR="00423856" w:rsidRPr="00F35FCB" w:rsidRDefault="00423856" w:rsidP="0042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856" w:rsidRPr="008C5EAB" w:rsidRDefault="00423856" w:rsidP="00423856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EAB">
        <w:rPr>
          <w:rFonts w:ascii="Times New Roman" w:hAnsi="Times New Roman" w:cs="Times New Roman"/>
          <w:sz w:val="24"/>
          <w:szCs w:val="24"/>
        </w:rPr>
        <w:t>Мазникова</w:t>
      </w:r>
      <w:proofErr w:type="spellEnd"/>
      <w:r w:rsidRPr="008C5EAB">
        <w:rPr>
          <w:rFonts w:ascii="Times New Roman" w:hAnsi="Times New Roman" w:cs="Times New Roman"/>
          <w:sz w:val="24"/>
          <w:szCs w:val="24"/>
        </w:rPr>
        <w:t xml:space="preserve">, З.Л. Краеведческий туризм в Ставрополье / Зоя Леонидовна </w:t>
      </w:r>
      <w:proofErr w:type="spellStart"/>
      <w:r w:rsidRPr="008C5EAB">
        <w:rPr>
          <w:rFonts w:ascii="Times New Roman" w:hAnsi="Times New Roman" w:cs="Times New Roman"/>
          <w:sz w:val="24"/>
          <w:szCs w:val="24"/>
        </w:rPr>
        <w:t>Мазникова</w:t>
      </w:r>
      <w:proofErr w:type="spellEnd"/>
      <w:r w:rsidRPr="008C5EAB">
        <w:rPr>
          <w:rFonts w:ascii="Times New Roman" w:hAnsi="Times New Roman" w:cs="Times New Roman"/>
          <w:sz w:val="24"/>
          <w:szCs w:val="24"/>
        </w:rPr>
        <w:t xml:space="preserve">,  Мария Александровна </w:t>
      </w:r>
      <w:proofErr w:type="spellStart"/>
      <w:r w:rsidRPr="008C5EAB">
        <w:rPr>
          <w:rFonts w:ascii="Times New Roman" w:hAnsi="Times New Roman" w:cs="Times New Roman"/>
          <w:sz w:val="24"/>
          <w:szCs w:val="24"/>
        </w:rPr>
        <w:t>Теньшова</w:t>
      </w:r>
      <w:proofErr w:type="spellEnd"/>
      <w:r w:rsidRPr="008C5EAB">
        <w:rPr>
          <w:rFonts w:ascii="Times New Roman" w:hAnsi="Times New Roman" w:cs="Times New Roman"/>
          <w:sz w:val="24"/>
          <w:szCs w:val="24"/>
        </w:rPr>
        <w:t xml:space="preserve"> // Современная библиотека. – 2022. - № 8. – С. 78-81.</w:t>
      </w:r>
    </w:p>
    <w:p w:rsidR="00423856" w:rsidRPr="009621FB" w:rsidRDefault="00423856" w:rsidP="00423856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621FB">
        <w:rPr>
          <w:rFonts w:ascii="Times New Roman" w:hAnsi="Times New Roman" w:cs="Times New Roman"/>
          <w:sz w:val="24"/>
          <w:szCs w:val="24"/>
        </w:rPr>
        <w:t xml:space="preserve">Гаршина, Н. Н. Пешком в историю города и его окрестностей / Наталья Николаевна Гаршина // Современные проблемы сервиса и туризма. – 2014. - № 4, Том 8. – С. 20-33. - </w:t>
      </w:r>
      <w:proofErr w:type="gramStart"/>
      <w:r w:rsidRPr="009621F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621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21F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621FB">
          <w:rPr>
            <w:rStyle w:val="a3"/>
            <w:rFonts w:ascii="Times New Roman" w:hAnsi="Times New Roman" w:cs="Times New Roman"/>
            <w:sz w:val="24"/>
            <w:szCs w:val="24"/>
          </w:rPr>
          <w:t>https://cyberleninka.ru/article/n/peshkom-v-istoriyu-goroda-i-ego-okrestnostey</w:t>
        </w:r>
      </w:hyperlink>
      <w:r w:rsidRPr="009621FB">
        <w:rPr>
          <w:rFonts w:ascii="Times New Roman" w:hAnsi="Times New Roman" w:cs="Times New Roman"/>
          <w:sz w:val="24"/>
          <w:szCs w:val="24"/>
        </w:rPr>
        <w:t xml:space="preserve"> (дата обращения: 25.11.2022). – Режим доступа: Научная электронная библиотека «</w:t>
      </w:r>
      <w:proofErr w:type="spellStart"/>
      <w:r w:rsidRPr="009621FB">
        <w:rPr>
          <w:rFonts w:ascii="Times New Roman" w:hAnsi="Times New Roman" w:cs="Times New Roman"/>
          <w:sz w:val="24"/>
          <w:szCs w:val="24"/>
        </w:rPr>
        <w:t>КиберЛенинка</w:t>
      </w:r>
      <w:proofErr w:type="spellEnd"/>
      <w:r w:rsidRPr="009621FB">
        <w:rPr>
          <w:rFonts w:ascii="Times New Roman" w:hAnsi="Times New Roman" w:cs="Times New Roman"/>
          <w:sz w:val="24"/>
          <w:szCs w:val="24"/>
        </w:rPr>
        <w:t>».</w:t>
      </w:r>
    </w:p>
    <w:p w:rsidR="00423856" w:rsidRPr="009621FB" w:rsidRDefault="00423856" w:rsidP="00423856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1FB">
        <w:rPr>
          <w:rFonts w:ascii="Times New Roman" w:hAnsi="Times New Roman" w:cs="Times New Roman"/>
          <w:sz w:val="24"/>
          <w:szCs w:val="24"/>
        </w:rPr>
        <w:t>Джанджугазова</w:t>
      </w:r>
      <w:proofErr w:type="spellEnd"/>
      <w:r w:rsidRPr="009621FB">
        <w:rPr>
          <w:rFonts w:ascii="Times New Roman" w:hAnsi="Times New Roman" w:cs="Times New Roman"/>
          <w:sz w:val="24"/>
          <w:szCs w:val="24"/>
        </w:rPr>
        <w:t xml:space="preserve">,  Е. А. Художественное пространство и время в проектировании конкурентоспособного городского туристского продукта / Елена Александровна </w:t>
      </w:r>
      <w:proofErr w:type="spellStart"/>
      <w:r w:rsidRPr="009621FB">
        <w:rPr>
          <w:rFonts w:ascii="Times New Roman" w:hAnsi="Times New Roman" w:cs="Times New Roman"/>
          <w:sz w:val="24"/>
          <w:szCs w:val="24"/>
        </w:rPr>
        <w:t>Джанджугазова</w:t>
      </w:r>
      <w:proofErr w:type="spellEnd"/>
      <w:r w:rsidRPr="009621FB">
        <w:rPr>
          <w:rFonts w:ascii="Times New Roman" w:hAnsi="Times New Roman" w:cs="Times New Roman"/>
          <w:sz w:val="24"/>
          <w:szCs w:val="24"/>
        </w:rPr>
        <w:t xml:space="preserve"> // Российские регионы: взгляд в будущее. – 2016. - № 1. – </w:t>
      </w:r>
      <w:proofErr w:type="gramStart"/>
      <w:r w:rsidRPr="009621F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621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21F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621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9621F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621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cyberleninka</w:t>
        </w:r>
        <w:proofErr w:type="spellEnd"/>
        <w:r w:rsidRPr="009621F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621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621F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9621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Pr="009621F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9621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9621F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621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hudozhestvennoe</w:t>
        </w:r>
        <w:proofErr w:type="spellEnd"/>
        <w:r w:rsidRPr="009621F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621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prostranstvo</w:t>
        </w:r>
        <w:proofErr w:type="spellEnd"/>
        <w:r w:rsidRPr="009621F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621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Pr="009621F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621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vremya</w:t>
        </w:r>
        <w:proofErr w:type="spellEnd"/>
        <w:r w:rsidRPr="009621F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9621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9621F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621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proektirovanii</w:t>
        </w:r>
        <w:proofErr w:type="spellEnd"/>
        <w:r w:rsidRPr="009621F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621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konkurentosposobnogo</w:t>
        </w:r>
        <w:proofErr w:type="spellEnd"/>
        <w:r w:rsidRPr="009621F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621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gorodskogo</w:t>
        </w:r>
        <w:proofErr w:type="spellEnd"/>
        <w:r w:rsidRPr="009621F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621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turistskogo</w:t>
        </w:r>
        <w:proofErr w:type="spellEnd"/>
        <w:r w:rsidRPr="009621F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621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produkta</w:t>
        </w:r>
        <w:proofErr w:type="spellEnd"/>
        <w:r w:rsidRPr="009621F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9621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viewer</w:t>
        </w:r>
      </w:hyperlink>
      <w:r w:rsidRPr="009621F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9621FB">
        <w:rPr>
          <w:rFonts w:ascii="Times New Roman" w:hAnsi="Times New Roman" w:cs="Times New Roman"/>
          <w:sz w:val="24"/>
          <w:szCs w:val="24"/>
        </w:rPr>
        <w:t xml:space="preserve"> (дата обра</w:t>
      </w:r>
      <w:bookmarkStart w:id="0" w:name="_GoBack"/>
      <w:bookmarkEnd w:id="0"/>
      <w:r w:rsidRPr="009621FB">
        <w:rPr>
          <w:rFonts w:ascii="Times New Roman" w:hAnsi="Times New Roman" w:cs="Times New Roman"/>
          <w:sz w:val="24"/>
          <w:szCs w:val="24"/>
        </w:rPr>
        <w:t>щения: 25.11.2022). – Режим доступа</w:t>
      </w:r>
      <w:proofErr w:type="gramStart"/>
      <w:r w:rsidRPr="009621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21FB">
        <w:rPr>
          <w:rFonts w:ascii="Times New Roman" w:hAnsi="Times New Roman" w:cs="Times New Roman"/>
          <w:sz w:val="24"/>
          <w:szCs w:val="24"/>
        </w:rPr>
        <w:t xml:space="preserve"> Научная электронная библиотека «</w:t>
      </w:r>
      <w:proofErr w:type="spellStart"/>
      <w:r w:rsidRPr="009621FB">
        <w:rPr>
          <w:rFonts w:ascii="Times New Roman" w:hAnsi="Times New Roman" w:cs="Times New Roman"/>
          <w:sz w:val="24"/>
          <w:szCs w:val="24"/>
        </w:rPr>
        <w:t>КиберЛенинка</w:t>
      </w:r>
      <w:proofErr w:type="spellEnd"/>
      <w:r w:rsidRPr="009621FB">
        <w:rPr>
          <w:rFonts w:ascii="Times New Roman" w:hAnsi="Times New Roman" w:cs="Times New Roman"/>
          <w:sz w:val="24"/>
          <w:szCs w:val="24"/>
        </w:rPr>
        <w:t>».</w:t>
      </w:r>
    </w:p>
    <w:p w:rsidR="00423856" w:rsidRPr="009621FB" w:rsidRDefault="00423856" w:rsidP="00423856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1FB">
        <w:rPr>
          <w:rFonts w:ascii="Times New Roman" w:hAnsi="Times New Roman" w:cs="Times New Roman"/>
          <w:sz w:val="24"/>
          <w:szCs w:val="24"/>
        </w:rPr>
        <w:t>Кайгородова</w:t>
      </w:r>
      <w:proofErr w:type="spellEnd"/>
      <w:r w:rsidRPr="009621FB">
        <w:rPr>
          <w:rFonts w:ascii="Times New Roman" w:hAnsi="Times New Roman" w:cs="Times New Roman"/>
          <w:sz w:val="24"/>
          <w:szCs w:val="24"/>
        </w:rPr>
        <w:t>, В. Е.</w:t>
      </w:r>
      <w:r>
        <w:t xml:space="preserve">  </w:t>
      </w:r>
      <w:r w:rsidRPr="009621FB">
        <w:rPr>
          <w:rFonts w:ascii="Times New Roman" w:hAnsi="Times New Roman" w:cs="Times New Roman"/>
          <w:sz w:val="24"/>
          <w:szCs w:val="24"/>
        </w:rPr>
        <w:t>Пермский литератор как патриот и прагматик</w:t>
      </w:r>
      <w:r>
        <w:t xml:space="preserve"> /</w:t>
      </w:r>
      <w:r w:rsidRPr="00690EC5">
        <w:t xml:space="preserve"> </w:t>
      </w:r>
      <w:r w:rsidRPr="009621FB">
        <w:rPr>
          <w:rFonts w:ascii="Times New Roman" w:hAnsi="Times New Roman" w:cs="Times New Roman"/>
          <w:sz w:val="24"/>
          <w:szCs w:val="24"/>
        </w:rPr>
        <w:t xml:space="preserve">Вера Евгеньевна </w:t>
      </w:r>
      <w:proofErr w:type="spellStart"/>
      <w:r w:rsidRPr="009621FB">
        <w:rPr>
          <w:rFonts w:ascii="Times New Roman" w:hAnsi="Times New Roman" w:cs="Times New Roman"/>
          <w:sz w:val="24"/>
          <w:szCs w:val="24"/>
        </w:rPr>
        <w:t>Кайгородова</w:t>
      </w:r>
      <w:proofErr w:type="spellEnd"/>
      <w:r w:rsidRPr="009621FB">
        <w:rPr>
          <w:rFonts w:ascii="Times New Roman" w:hAnsi="Times New Roman" w:cs="Times New Roman"/>
          <w:sz w:val="24"/>
          <w:szCs w:val="24"/>
        </w:rPr>
        <w:t xml:space="preserve"> // Уральский филологический вестник. Серия: Русская </w:t>
      </w:r>
      <w:r w:rsidRPr="009621FB">
        <w:rPr>
          <w:rFonts w:ascii="Times New Roman" w:hAnsi="Times New Roman" w:cs="Times New Roman"/>
          <w:sz w:val="24"/>
          <w:szCs w:val="24"/>
        </w:rPr>
        <w:lastRenderedPageBreak/>
        <w:t xml:space="preserve">литература XX-XXI веков: направления и течения. – 2014. - № 2 . – С. 191-197. – </w:t>
      </w:r>
      <w:proofErr w:type="gramStart"/>
      <w:r w:rsidRPr="009621F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621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21F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621FB">
          <w:rPr>
            <w:rStyle w:val="a3"/>
            <w:rFonts w:ascii="Times New Roman" w:hAnsi="Times New Roman" w:cs="Times New Roman"/>
            <w:sz w:val="24"/>
            <w:szCs w:val="24"/>
          </w:rPr>
          <w:t>https://cyberleninka.ru/article/n/permskiy-literator-kak-patriot-i-pragmatik</w:t>
        </w:r>
      </w:hyperlink>
      <w:r w:rsidRPr="009621FB">
        <w:rPr>
          <w:rFonts w:ascii="Times New Roman" w:hAnsi="Times New Roman" w:cs="Times New Roman"/>
          <w:sz w:val="24"/>
          <w:szCs w:val="24"/>
        </w:rPr>
        <w:t xml:space="preserve"> (дата обращения: 25.11.2022). – Режим доступа:</w:t>
      </w:r>
      <w:r w:rsidRPr="007B74BB">
        <w:t xml:space="preserve"> </w:t>
      </w:r>
      <w:r w:rsidRPr="009621FB">
        <w:rPr>
          <w:rFonts w:ascii="Times New Roman" w:hAnsi="Times New Roman" w:cs="Times New Roman"/>
          <w:sz w:val="24"/>
          <w:szCs w:val="24"/>
        </w:rPr>
        <w:t>Научная электронная библиотека «</w:t>
      </w:r>
      <w:proofErr w:type="spellStart"/>
      <w:r w:rsidRPr="009621FB">
        <w:rPr>
          <w:rFonts w:ascii="Times New Roman" w:hAnsi="Times New Roman" w:cs="Times New Roman"/>
          <w:sz w:val="24"/>
          <w:szCs w:val="24"/>
        </w:rPr>
        <w:t>КиберЛенинка</w:t>
      </w:r>
      <w:proofErr w:type="spellEnd"/>
      <w:r w:rsidRPr="009621FB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423856" w:rsidRPr="009136E6" w:rsidRDefault="00423856" w:rsidP="00423856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136E6">
        <w:rPr>
          <w:rFonts w:ascii="Times New Roman" w:hAnsi="Times New Roman" w:cs="Times New Roman"/>
          <w:sz w:val="24"/>
          <w:szCs w:val="24"/>
        </w:rPr>
        <w:t xml:space="preserve">Ноготкова,  А. Г. </w:t>
      </w:r>
      <w:proofErr w:type="spellStart"/>
      <w:r w:rsidRPr="009136E6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9136E6">
        <w:rPr>
          <w:rFonts w:ascii="Times New Roman" w:hAnsi="Times New Roman" w:cs="Times New Roman"/>
          <w:sz w:val="24"/>
          <w:szCs w:val="24"/>
        </w:rPr>
        <w:t xml:space="preserve">-туризм в библиотеке: путешествия как гимнастика для ума / Алла </w:t>
      </w:r>
      <w:proofErr w:type="spellStart"/>
      <w:r w:rsidRPr="009136E6">
        <w:rPr>
          <w:rFonts w:ascii="Times New Roman" w:hAnsi="Times New Roman" w:cs="Times New Roman"/>
          <w:sz w:val="24"/>
          <w:szCs w:val="24"/>
        </w:rPr>
        <w:t>Генадиевна</w:t>
      </w:r>
      <w:proofErr w:type="spellEnd"/>
      <w:r w:rsidRPr="009136E6">
        <w:rPr>
          <w:rFonts w:ascii="Times New Roman" w:hAnsi="Times New Roman" w:cs="Times New Roman"/>
          <w:sz w:val="24"/>
          <w:szCs w:val="24"/>
        </w:rPr>
        <w:t xml:space="preserve">, ведущий методист БУКОО «Орловская детская библиотека им. М. М. Пришвина» // Тамбовская областная детская библиотека: [сайт]. – 14 ноября 2016. – Раздел сайта «Форум», подраздел «Для коллег», рубрика «Межрегиональный электронный семинар «Библиотека как объект событийного туризма». – </w:t>
      </w:r>
      <w:r w:rsidRPr="009136E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136E6">
        <w:rPr>
          <w:rFonts w:ascii="Times New Roman" w:hAnsi="Times New Roman" w:cs="Times New Roman"/>
          <w:sz w:val="24"/>
          <w:szCs w:val="24"/>
        </w:rPr>
        <w:t xml:space="preserve"> : </w:t>
      </w:r>
      <w:hyperlink r:id="rId9" w:history="1">
        <w:r w:rsidRPr="009136E6">
          <w:rPr>
            <w:rStyle w:val="a3"/>
            <w:rFonts w:ascii="Times New Roman" w:hAnsi="Times New Roman" w:cs="Times New Roman"/>
            <w:sz w:val="24"/>
            <w:szCs w:val="24"/>
          </w:rPr>
          <w:t>https://tambovodb.ru/index.php/forum/seminar-biblioteka-object/20-kvest-turizm-v-biblioteke-puteshestviya-kak-gimnastika-dlya-uma</w:t>
        </w:r>
      </w:hyperlink>
      <w:r w:rsidRPr="009136E6">
        <w:rPr>
          <w:rFonts w:ascii="Times New Roman" w:hAnsi="Times New Roman" w:cs="Times New Roman"/>
          <w:sz w:val="24"/>
          <w:szCs w:val="24"/>
        </w:rPr>
        <w:t xml:space="preserve"> (дата обращения: 23.11.2022)</w:t>
      </w:r>
    </w:p>
    <w:p w:rsidR="00423856" w:rsidRPr="009136E6" w:rsidRDefault="00423856" w:rsidP="00423856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136E6">
        <w:rPr>
          <w:rFonts w:ascii="Times New Roman" w:hAnsi="Times New Roman" w:cs="Times New Roman"/>
          <w:sz w:val="24"/>
          <w:szCs w:val="24"/>
        </w:rPr>
        <w:t xml:space="preserve">Пример проекта разработанного маршрута экскурсии. Составление методической разработки // </w:t>
      </w:r>
      <w:proofErr w:type="spellStart"/>
      <w:r w:rsidRPr="009136E6">
        <w:rPr>
          <w:rFonts w:ascii="Times New Roman" w:hAnsi="Times New Roman" w:cs="Times New Roman"/>
          <w:sz w:val="24"/>
          <w:szCs w:val="24"/>
          <w:lang w:val="en-US"/>
        </w:rPr>
        <w:t>Vfs</w:t>
      </w:r>
      <w:proofErr w:type="spellEnd"/>
      <w:r w:rsidRPr="009136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136E6">
        <w:rPr>
          <w:rFonts w:ascii="Times New Roman" w:hAnsi="Times New Roman" w:cs="Times New Roman"/>
          <w:sz w:val="24"/>
          <w:szCs w:val="24"/>
          <w:lang w:val="en-US"/>
        </w:rPr>
        <w:t>france</w:t>
      </w:r>
      <w:proofErr w:type="spellEnd"/>
      <w:r w:rsidRPr="009136E6">
        <w:rPr>
          <w:rFonts w:ascii="Times New Roman" w:hAnsi="Times New Roman" w:cs="Times New Roman"/>
          <w:sz w:val="24"/>
          <w:szCs w:val="24"/>
        </w:rPr>
        <w:t xml:space="preserve">: [сайт]. – </w:t>
      </w:r>
      <w:proofErr w:type="gramStart"/>
      <w:r w:rsidRPr="009136E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136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36E6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Pr="009136E6">
          <w:rPr>
            <w:rStyle w:val="a3"/>
            <w:rFonts w:ascii="Times New Roman" w:hAnsi="Times New Roman" w:cs="Times New Roman"/>
            <w:sz w:val="24"/>
            <w:szCs w:val="24"/>
          </w:rPr>
          <w:t>https://vfs-france.ru/schuka/primer-proekta-razrabotannogo-marshruta-ekskursii-sostavlenie.html</w:t>
        </w:r>
      </w:hyperlink>
      <w:r w:rsidRPr="009136E6">
        <w:rPr>
          <w:rFonts w:ascii="Times New Roman" w:hAnsi="Times New Roman" w:cs="Times New Roman"/>
          <w:sz w:val="24"/>
          <w:szCs w:val="24"/>
        </w:rPr>
        <w:t xml:space="preserve"> (дата обращения: 24.11.2022).</w:t>
      </w:r>
    </w:p>
    <w:p w:rsidR="00423856" w:rsidRPr="005540AA" w:rsidRDefault="00423856" w:rsidP="0042385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856" w:rsidRPr="005540AA" w:rsidRDefault="00423856" w:rsidP="0042385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423856" w:rsidRPr="0055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3F7C"/>
    <w:multiLevelType w:val="hybridMultilevel"/>
    <w:tmpl w:val="886E78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18"/>
    <w:rsid w:val="00156EEE"/>
    <w:rsid w:val="00423856"/>
    <w:rsid w:val="004F5E18"/>
    <w:rsid w:val="007B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8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3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8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3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permskiy-literator-kak-patriot-i-pragmati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yberleninka.ru/article/n/hudozhestvennoe-prostranstvo-i-vremya-v-proektirovanii-konkurentosposobnogo-gorodskogo-turistskogo-produkta/view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peshkom-v-istoriyu-goroda-i-ego-okrestnoste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fs-france.ru/schuka/primer-proekta-razrabotannogo-marshruta-ekskursii-sostavlen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mbovodb.ru/index.php/forum/seminar-biblioteka-object/20-kvest-turizm-v-biblioteke-puteshestviya-kak-gimnastika-dlya-u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2022-11-25T12:26:00Z</dcterms:created>
  <dcterms:modified xsi:type="dcterms:W3CDTF">2022-11-25T12:29:00Z</dcterms:modified>
</cp:coreProperties>
</file>