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78" w:rsidRDefault="00A05278">
      <w:pPr>
        <w:shd w:val="clear" w:color="auto" w:fill="FFFFFF"/>
        <w:spacing w:line="457" w:lineRule="exact"/>
        <w:ind w:left="593" w:firstLine="1847"/>
      </w:pPr>
      <w:r>
        <w:rPr>
          <w:rFonts w:ascii="Times New Roman" w:hAnsi="Times New Roman" w:cs="Times New Roman"/>
          <w:sz w:val="30"/>
          <w:szCs w:val="30"/>
        </w:rPr>
        <w:t>ФЕДЕРАЛЬНОЕ АГЕНТСТВО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pacing w:val="-25"/>
          <w:sz w:val="30"/>
          <w:szCs w:val="30"/>
        </w:rPr>
        <w:t>ПО ТЕХНИЧЕСКОМУ РЕГУЛИРОВАНИЮ И МЕТРОЛОГИИ</w:t>
      </w:r>
    </w:p>
    <w:p w:rsidR="00A05278" w:rsidRDefault="00A05278">
      <w:pPr>
        <w:shd w:val="clear" w:color="auto" w:fill="FFFFFF"/>
        <w:spacing w:line="457" w:lineRule="exact"/>
        <w:ind w:left="593" w:firstLine="1847"/>
        <w:sectPr w:rsidR="00A05278">
          <w:type w:val="continuous"/>
          <w:pgSz w:w="11909" w:h="16834"/>
          <w:pgMar w:top="1440" w:right="1355" w:bottom="720" w:left="2152" w:header="720" w:footer="720" w:gutter="0"/>
          <w:cols w:space="60"/>
          <w:noEndnote/>
        </w:sectPr>
      </w:pPr>
    </w:p>
    <w:p w:rsidR="00A05278" w:rsidRDefault="00FF1790">
      <w:pPr>
        <w:framePr w:h="1236" w:hSpace="34" w:wrap="notBeside" w:vAnchor="text" w:hAnchor="margin" w:x="-2422" w:y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61.5pt">
            <v:imagedata r:id="rId8" o:title=""/>
          </v:shape>
        </w:pict>
      </w:r>
    </w:p>
    <w:p w:rsidR="00A05278" w:rsidRDefault="00A05278">
      <w:pPr>
        <w:spacing w:after="2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4"/>
        <w:gridCol w:w="1423"/>
      </w:tblGrid>
      <w:tr w:rsidR="00A05278" w:rsidRPr="00A05278">
        <w:trPr>
          <w:trHeight w:hRule="exact" w:val="407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5278" w:rsidRPr="00A05278" w:rsidRDefault="00A0527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НАЦИОНАЛЬНЫЙ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5278" w:rsidRPr="00A05278" w:rsidRDefault="00A05278">
            <w:pPr>
              <w:shd w:val="clear" w:color="auto" w:fill="FFFFFF"/>
              <w:ind w:left="169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ГОСТ</w:t>
            </w:r>
            <w:r w:rsidR="002D63D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</w:t>
            </w:r>
          </w:p>
        </w:tc>
      </w:tr>
      <w:tr w:rsidR="00A05278" w:rsidRPr="00A05278">
        <w:trPr>
          <w:trHeight w:hRule="exact" w:val="847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5278" w:rsidRPr="00A05278" w:rsidRDefault="00A05278">
            <w:pPr>
              <w:shd w:val="clear" w:color="auto" w:fill="FFFFFF"/>
              <w:spacing w:line="457" w:lineRule="exact"/>
              <w:ind w:left="169" w:right="390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СТАНДАРТ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РОССИЙСКОЙ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5278" w:rsidRPr="00A05278" w:rsidRDefault="00A05278">
            <w:pPr>
              <w:shd w:val="clear" w:color="auto" w:fill="FFFFFF"/>
              <w:ind w:left="186"/>
            </w:pPr>
            <w:r w:rsidRPr="00A052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7.0.20 -</w:t>
            </w:r>
          </w:p>
        </w:tc>
      </w:tr>
      <w:tr w:rsidR="00A05278" w:rsidRPr="00A05278">
        <w:trPr>
          <w:trHeight w:hRule="exact" w:val="39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5278" w:rsidRPr="00A05278" w:rsidRDefault="00A0527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5278" w:rsidRPr="00A05278" w:rsidRDefault="00A05278">
            <w:pPr>
              <w:shd w:val="clear" w:color="auto" w:fill="FFFFFF"/>
              <w:ind w:left="186"/>
            </w:pPr>
            <w:r w:rsidRPr="00A052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2014</w:t>
            </w:r>
          </w:p>
        </w:tc>
      </w:tr>
    </w:tbl>
    <w:p w:rsidR="00A05278" w:rsidRDefault="00A05278">
      <w:pPr>
        <w:sectPr w:rsidR="00A05278">
          <w:type w:val="continuous"/>
          <w:pgSz w:w="11909" w:h="16834"/>
          <w:pgMar w:top="1440" w:right="3117" w:bottom="720" w:left="445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before="3151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Система стандартов по информации,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библиотечному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издательскому</w:t>
      </w:r>
    </w:p>
    <w:p w:rsidR="00A05278" w:rsidRDefault="00A05278">
      <w:pPr>
        <w:shd w:val="clear" w:color="auto" w:fill="FFFFFF"/>
        <w:spacing w:before="119"/>
        <w:jc w:val="center"/>
      </w:pPr>
      <w:r>
        <w:rPr>
          <w:rFonts w:ascii="Times New Roman" w:hAnsi="Times New Roman" w:cs="Times New Roman"/>
          <w:spacing w:val="-11"/>
          <w:sz w:val="30"/>
          <w:szCs w:val="30"/>
        </w:rPr>
        <w:t>делу</w:t>
      </w:r>
    </w:p>
    <w:p w:rsidR="00A05278" w:rsidRDefault="00A05278">
      <w:pPr>
        <w:shd w:val="clear" w:color="auto" w:fill="FFFFFF"/>
        <w:spacing w:before="152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БИБЛИОТЕЧНАЯ СТАТИСТИКА: ПОКАЗАТЕЛИ И</w:t>
      </w:r>
    </w:p>
    <w:p w:rsidR="00A05278" w:rsidRDefault="00A05278">
      <w:pPr>
        <w:shd w:val="clear" w:color="auto" w:fill="FFFFFF"/>
        <w:spacing w:before="186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ЕДИНИЦЫ ИСЧИСЛЕНИЯ</w:t>
      </w:r>
    </w:p>
    <w:p w:rsidR="00A05278" w:rsidRDefault="00A05278">
      <w:pPr>
        <w:shd w:val="clear" w:color="auto" w:fill="FFFFFF"/>
        <w:spacing w:before="593"/>
        <w:ind w:right="17"/>
        <w:jc w:val="center"/>
      </w:pPr>
      <w:r>
        <w:rPr>
          <w:rFonts w:ascii="Times New Roman" w:hAnsi="Times New Roman" w:cs="Times New Roman"/>
          <w:spacing w:val="-1"/>
          <w:sz w:val="24"/>
          <w:szCs w:val="24"/>
        </w:rPr>
        <w:t>Издание официальное</w:t>
      </w:r>
    </w:p>
    <w:p w:rsidR="00A05278" w:rsidRDefault="00A05278">
      <w:pPr>
        <w:shd w:val="clear" w:color="auto" w:fill="FFFFFF"/>
        <w:spacing w:before="3032" w:line="271" w:lineRule="exact"/>
        <w:ind w:left="695"/>
        <w:jc w:val="center"/>
      </w:pPr>
      <w:r>
        <w:rPr>
          <w:rFonts w:ascii="Times New Roman" w:hAnsi="Times New Roman" w:cs="Times New Roman"/>
          <w:spacing w:val="-2"/>
          <w:sz w:val="24"/>
          <w:szCs w:val="24"/>
        </w:rPr>
        <w:t>Москва</w:t>
      </w:r>
    </w:p>
    <w:p w:rsidR="00A05278" w:rsidRDefault="00A05278">
      <w:pPr>
        <w:shd w:val="clear" w:color="auto" w:fill="FFFFFF"/>
        <w:spacing w:line="271" w:lineRule="exact"/>
        <w:ind w:left="712"/>
        <w:jc w:val="center"/>
      </w:pPr>
      <w:r>
        <w:rPr>
          <w:rFonts w:ascii="Times New Roman" w:hAnsi="Times New Roman" w:cs="Times New Roman"/>
          <w:spacing w:val="-16"/>
          <w:sz w:val="24"/>
          <w:szCs w:val="24"/>
        </w:rPr>
        <w:t xml:space="preserve">Ста </w:t>
      </w:r>
      <w:proofErr w:type="spellStart"/>
      <w:r>
        <w:rPr>
          <w:rFonts w:ascii="Times New Roman" w:hAnsi="Times New Roman" w:cs="Times New Roman"/>
          <w:spacing w:val="-16"/>
          <w:sz w:val="24"/>
          <w:szCs w:val="24"/>
        </w:rPr>
        <w:t>ндар</w:t>
      </w:r>
      <w:proofErr w:type="spellEnd"/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>ткнфор</w:t>
      </w:r>
      <w:proofErr w:type="spellEnd"/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м</w:t>
      </w:r>
    </w:p>
    <w:p w:rsidR="00A05278" w:rsidRDefault="00A05278">
      <w:pPr>
        <w:shd w:val="clear" w:color="auto" w:fill="FFFFFF"/>
        <w:spacing w:line="271" w:lineRule="exact"/>
        <w:ind w:left="712"/>
        <w:jc w:val="center"/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2014</w:t>
      </w:r>
    </w:p>
    <w:p w:rsidR="00A05278" w:rsidRDefault="00A05278">
      <w:pPr>
        <w:shd w:val="clear" w:color="auto" w:fill="FFFFFF"/>
        <w:spacing w:line="271" w:lineRule="exact"/>
        <w:ind w:left="712"/>
        <w:jc w:val="center"/>
        <w:sectPr w:rsidR="00A05278">
          <w:type w:val="continuous"/>
          <w:pgSz w:w="11909" w:h="16834"/>
          <w:pgMar w:top="1440" w:right="1355" w:bottom="720" w:left="2152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ind w:left="34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7.0.20-2014</w:t>
      </w:r>
    </w:p>
    <w:p w:rsidR="00A05278" w:rsidRDefault="00A05278">
      <w:pPr>
        <w:shd w:val="clear" w:color="auto" w:fill="FFFFFF"/>
        <w:spacing w:before="627"/>
        <w:ind w:left="3964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ловие</w:t>
      </w:r>
      <w:proofErr w:type="spellEnd"/>
    </w:p>
    <w:p w:rsidR="00A05278" w:rsidRDefault="00A05278">
      <w:pPr>
        <w:shd w:val="clear" w:color="auto" w:fill="FFFFFF"/>
        <w:tabs>
          <w:tab w:val="left" w:pos="1169"/>
        </w:tabs>
        <w:spacing w:before="457" w:line="457" w:lineRule="exact"/>
        <w:ind w:left="17" w:right="17" w:firstLine="695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бюджетным</w:t>
      </w:r>
      <w:r>
        <w:rPr>
          <w:rFonts w:ascii="Times New Roman" w:hAnsi="Times New Roman" w:cs="Times New Roman"/>
          <w:sz w:val="24"/>
          <w:szCs w:val="24"/>
        </w:rPr>
        <w:br/>
        <w:t>учреждением «Российская государственная библиотека» (РГБ)</w:t>
      </w:r>
    </w:p>
    <w:p w:rsidR="00A05278" w:rsidRDefault="00A05278">
      <w:pPr>
        <w:shd w:val="clear" w:color="auto" w:fill="FFFFFF"/>
        <w:tabs>
          <w:tab w:val="left" w:pos="1016"/>
        </w:tabs>
        <w:spacing w:line="457" w:lineRule="exact"/>
        <w:ind w:left="17" w:right="51" w:firstLine="678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Техническим комитетом по стандартизации ТК 191</w:t>
      </w:r>
      <w:r>
        <w:rPr>
          <w:rFonts w:ascii="Times New Roman" w:hAnsi="Times New Roman" w:cs="Times New Roman"/>
          <w:sz w:val="24"/>
          <w:szCs w:val="24"/>
        </w:rPr>
        <w:br/>
        <w:t>«Научно-техническая информация, библиотечное и издательское дело»</w:t>
      </w:r>
    </w:p>
    <w:p w:rsidR="00A05278" w:rsidRDefault="00A05278" w:rsidP="00A05278">
      <w:pPr>
        <w:numPr>
          <w:ilvl w:val="0"/>
          <w:numId w:val="1"/>
        </w:numPr>
        <w:shd w:val="clear" w:color="auto" w:fill="FFFFFF"/>
        <w:tabs>
          <w:tab w:val="left" w:pos="932"/>
        </w:tabs>
        <w:spacing w:line="440" w:lineRule="exact"/>
        <w:ind w:left="34" w:right="17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И ВВЕДЕН В ДЕЙСТВИЕ Приказом Федерального</w:t>
      </w:r>
      <w:r>
        <w:rPr>
          <w:rFonts w:ascii="Times New Roman" w:hAnsi="Times New Roman" w:cs="Times New Roman"/>
          <w:sz w:val="24"/>
          <w:szCs w:val="24"/>
        </w:rPr>
        <w:br/>
        <w:t>агентства по техническому регулированию и метрологии от «21» октября</w:t>
      </w:r>
      <w:r>
        <w:rPr>
          <w:rFonts w:ascii="Times New Roman" w:hAnsi="Times New Roman" w:cs="Times New Roman"/>
          <w:sz w:val="24"/>
          <w:szCs w:val="24"/>
        </w:rPr>
        <w:br/>
        <w:t>2014 г. №1367-ст</w:t>
      </w:r>
    </w:p>
    <w:p w:rsidR="00A05278" w:rsidRDefault="00A05278" w:rsidP="00A05278">
      <w:pPr>
        <w:numPr>
          <w:ilvl w:val="0"/>
          <w:numId w:val="1"/>
        </w:numPr>
        <w:shd w:val="clear" w:color="auto" w:fill="FFFFFF"/>
        <w:tabs>
          <w:tab w:val="left" w:pos="932"/>
        </w:tabs>
        <w:spacing w:before="136"/>
        <w:ind w:left="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 ВПЕРВЫЕ</w:t>
      </w:r>
    </w:p>
    <w:p w:rsidR="00A05278" w:rsidRDefault="00A05278">
      <w:pPr>
        <w:shd w:val="clear" w:color="auto" w:fill="FFFFFF"/>
        <w:spacing w:before="34" w:line="390" w:lineRule="exact"/>
        <w:ind w:firstLine="627"/>
        <w:jc w:val="both"/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Правша применения настоящего стандарта установлены в ГОСТ </w:t>
      </w:r>
      <w:proofErr w:type="gramStart"/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1.0—2012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(раздел 8).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Информация об изменениях к настоящему стандарту публикуется в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ежегодном (по </w:t>
      </w:r>
      <w:proofErr w:type="spellStart"/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состоянгво</w:t>
      </w:r>
      <w:proofErr w:type="spellEnd"/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на 1 января текущего года) информационном указателе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яНагрюналъные</w:t>
      </w:r>
      <w:proofErr w:type="spellEnd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стандарты», а </w:t>
      </w:r>
      <w:proofErr w:type="spell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офгй</w:t>
      </w:r>
      <w:proofErr w:type="spellEnd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иальный</w:t>
      </w:r>
      <w:proofErr w:type="spellEnd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текст изменений и поправок </w:t>
      </w:r>
      <w:r>
        <w:rPr>
          <w:rFonts w:ascii="Times New Roman" w:hAnsi="Times New Roman" w:cs="Times New Roman"/>
          <w:spacing w:val="-2"/>
          <w:sz w:val="24"/>
          <w:szCs w:val="24"/>
        </w:rPr>
        <w:t>— в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ежемесячном информационном указателе «Национальные стандарты» В случае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переалотра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(замены) или отмены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наспюмцего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стандарта соответствующее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>уведомление будет опубликовано в ближайшем выпуске ежемесячного информационного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указателя «На/{</w:t>
      </w:r>
      <w:proofErr w:type="spellStart"/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иональные</w:t>
      </w:r>
      <w:proofErr w:type="spellEnd"/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стандарты».</w:t>
      </w:r>
      <w:proofErr w:type="gramEnd"/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Соответствующая информация, </w:t>
      </w:r>
      <w:proofErr w:type="spellStart"/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уведомленш</w:t>
      </w:r>
      <w:proofErr w:type="spellEnd"/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тексты размещаются также в </w:t>
      </w:r>
      <w:proofErr w:type="spellStart"/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инфоргАщионной</w:t>
      </w:r>
      <w:proofErr w:type="spellEnd"/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системе общего пользования - на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офгциальном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сайте Федерального агентства по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техническому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регутрованию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метрологш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сети Интернет </w:t>
      </w:r>
      <w:r w:rsidRPr="00A0527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gost</w:t>
      </w:r>
      <w:proofErr w:type="spellEnd"/>
      <w:r w:rsidRPr="00A052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A05278" w:rsidRDefault="00A05278">
      <w:pPr>
        <w:shd w:val="clear" w:color="auto" w:fill="FFFFFF"/>
        <w:spacing w:before="1220"/>
        <w:ind w:right="34"/>
        <w:jc w:val="right"/>
      </w:pPr>
      <w:r>
        <w:rPr>
          <w:rFonts w:ascii="Times New Roman" w:hAnsi="Times New Roman" w:cs="Times New Roman"/>
          <w:sz w:val="24"/>
          <w:szCs w:val="24"/>
        </w:rPr>
        <w:t>©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</w:p>
    <w:p w:rsidR="00A05278" w:rsidRDefault="00A05278">
      <w:pPr>
        <w:shd w:val="clear" w:color="auto" w:fill="FFFFFF"/>
        <w:spacing w:before="593" w:line="305" w:lineRule="exact"/>
        <w:ind w:left="34" w:right="34" w:firstLine="644"/>
        <w:jc w:val="both"/>
      </w:pPr>
      <w:r>
        <w:rPr>
          <w:rFonts w:ascii="Times New Roman" w:hAnsi="Times New Roman" w:cs="Times New Roman"/>
          <w:sz w:val="24"/>
          <w:szCs w:val="24"/>
        </w:rPr>
        <w:t>Настоящий стандарт не может быть полностью или частично</w:t>
      </w:r>
      <w:r>
        <w:rPr>
          <w:rFonts w:ascii="Times New Roman" w:hAnsi="Times New Roman" w:cs="Times New Roman"/>
          <w:sz w:val="24"/>
          <w:szCs w:val="24"/>
        </w:rPr>
        <w:br/>
        <w:t>воспроизведен, тиражирован и распространен в качестве официального</w:t>
      </w:r>
      <w:r>
        <w:rPr>
          <w:rFonts w:ascii="Times New Roman" w:hAnsi="Times New Roman" w:cs="Times New Roman"/>
          <w:sz w:val="24"/>
          <w:szCs w:val="24"/>
        </w:rPr>
        <w:br/>
        <w:t>издания без разрешения Федерального агентства по техническому</w:t>
      </w:r>
      <w:r>
        <w:rPr>
          <w:rFonts w:ascii="Times New Roman" w:hAnsi="Times New Roman" w:cs="Times New Roman"/>
          <w:sz w:val="24"/>
          <w:szCs w:val="24"/>
        </w:rPr>
        <w:br/>
        <w:t>регулированию и метрологии</w:t>
      </w:r>
    </w:p>
    <w:p w:rsidR="00A05278" w:rsidRDefault="00A05278">
      <w:pPr>
        <w:shd w:val="clear" w:color="auto" w:fill="FFFFFF"/>
        <w:spacing w:before="1101"/>
        <w:ind w:left="695"/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A05278" w:rsidRDefault="00A05278">
      <w:pPr>
        <w:shd w:val="clear" w:color="auto" w:fill="FFFFFF"/>
        <w:spacing w:before="1101"/>
        <w:ind w:left="695"/>
        <w:sectPr w:rsidR="00A05278">
          <w:pgSz w:w="11909" w:h="16834"/>
          <w:pgMar w:top="1242" w:right="1134" w:bottom="360" w:left="1932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  <w:ind w:left="4015" w:firstLine="2304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ГОСТ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7.0.20-2014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Содержание</w:t>
      </w:r>
    </w:p>
    <w:p w:rsidR="00A05278" w:rsidRDefault="00A05278" w:rsidP="00A05278">
      <w:pPr>
        <w:numPr>
          <w:ilvl w:val="0"/>
          <w:numId w:val="2"/>
        </w:numPr>
        <w:shd w:val="clear" w:color="auto" w:fill="FFFFFF"/>
        <w:tabs>
          <w:tab w:val="left" w:pos="373"/>
          <w:tab w:val="left" w:leader="dot" w:pos="3541"/>
          <w:tab w:val="left" w:leader="dot" w:pos="8504"/>
        </w:tabs>
        <w:spacing w:before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Область применения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  <w:t>1</w:t>
      </w:r>
    </w:p>
    <w:p w:rsidR="00A05278" w:rsidRDefault="00A05278" w:rsidP="00A05278">
      <w:pPr>
        <w:numPr>
          <w:ilvl w:val="0"/>
          <w:numId w:val="2"/>
        </w:numPr>
        <w:shd w:val="clear" w:color="auto" w:fill="FFFFFF"/>
        <w:tabs>
          <w:tab w:val="left" w:pos="373"/>
          <w:tab w:val="left" w:leader="dot" w:pos="8454"/>
        </w:tabs>
        <w:spacing w:line="45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Нормативные ссылки</w:t>
      </w:r>
      <w:r>
        <w:rPr>
          <w:rFonts w:ascii="Times New Roman" w:hAnsi="Times New Roman" w:cs="Times New Roman"/>
          <w:sz w:val="26"/>
          <w:szCs w:val="26"/>
        </w:rPr>
        <w:tab/>
        <w:t>1</w:t>
      </w:r>
    </w:p>
    <w:p w:rsidR="00A05278" w:rsidRDefault="00A05278" w:rsidP="00A05278">
      <w:pPr>
        <w:numPr>
          <w:ilvl w:val="0"/>
          <w:numId w:val="2"/>
        </w:numPr>
        <w:shd w:val="clear" w:color="auto" w:fill="FFFFFF"/>
        <w:tabs>
          <w:tab w:val="left" w:pos="373"/>
          <w:tab w:val="left" w:leader="dot" w:pos="8488"/>
        </w:tabs>
        <w:spacing w:line="45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Термины и определения</w:t>
      </w:r>
      <w:r>
        <w:rPr>
          <w:rFonts w:ascii="Times New Roman" w:hAnsi="Times New Roman" w:cs="Times New Roman"/>
          <w:sz w:val="26"/>
          <w:szCs w:val="26"/>
        </w:rPr>
        <w:tab/>
        <w:t>2</w:t>
      </w:r>
    </w:p>
    <w:p w:rsidR="00A05278" w:rsidRDefault="00A05278" w:rsidP="00A05278">
      <w:pPr>
        <w:numPr>
          <w:ilvl w:val="0"/>
          <w:numId w:val="2"/>
        </w:numPr>
        <w:shd w:val="clear" w:color="auto" w:fill="FFFFFF"/>
        <w:tabs>
          <w:tab w:val="left" w:pos="373"/>
          <w:tab w:val="left" w:leader="dot" w:pos="8437"/>
        </w:tabs>
        <w:spacing w:line="45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Общие положения</w:t>
      </w:r>
      <w:r>
        <w:rPr>
          <w:rFonts w:ascii="Times New Roman" w:hAnsi="Times New Roman" w:cs="Times New Roman"/>
          <w:sz w:val="26"/>
          <w:szCs w:val="26"/>
        </w:rPr>
        <w:tab/>
        <w:t>4</w:t>
      </w:r>
    </w:p>
    <w:p w:rsidR="00A05278" w:rsidRDefault="00A05278" w:rsidP="00A05278">
      <w:pPr>
        <w:numPr>
          <w:ilvl w:val="0"/>
          <w:numId w:val="2"/>
        </w:numPr>
        <w:shd w:val="clear" w:color="auto" w:fill="FFFFFF"/>
        <w:tabs>
          <w:tab w:val="left" w:pos="373"/>
          <w:tab w:val="left" w:leader="dot" w:pos="8420"/>
        </w:tabs>
        <w:spacing w:line="45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Статистические показатели библиотек и библиотечных систем</w:t>
      </w:r>
      <w:r>
        <w:rPr>
          <w:rFonts w:ascii="Times New Roman" w:hAnsi="Times New Roman" w:cs="Times New Roman"/>
          <w:sz w:val="26"/>
          <w:szCs w:val="26"/>
        </w:rPr>
        <w:tab/>
        <w:t>5</w:t>
      </w:r>
    </w:p>
    <w:p w:rsidR="00A05278" w:rsidRDefault="00A05278" w:rsidP="00A05278">
      <w:pPr>
        <w:numPr>
          <w:ilvl w:val="0"/>
          <w:numId w:val="2"/>
        </w:numPr>
        <w:shd w:val="clear" w:color="auto" w:fill="FFFFFF"/>
        <w:tabs>
          <w:tab w:val="left" w:pos="373"/>
          <w:tab w:val="left" w:leader="dot" w:pos="8454"/>
        </w:tabs>
        <w:spacing w:line="457" w:lineRule="exact"/>
        <w:ind w:left="373" w:hanging="3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Статистические показатели и единицы исчисления библиотечного фонда,</w:t>
      </w:r>
      <w:r>
        <w:rPr>
          <w:rFonts w:ascii="Times New Roman" w:hAnsi="Times New Roman" w:cs="Times New Roman"/>
          <w:sz w:val="26"/>
          <w:szCs w:val="26"/>
        </w:rPr>
        <w:br/>
        <w:t>каталогов, картотек, справочно-библиографических баз данных</w:t>
      </w:r>
      <w:r>
        <w:rPr>
          <w:rFonts w:ascii="Times New Roman" w:hAnsi="Times New Roman" w:cs="Times New Roman"/>
          <w:sz w:val="26"/>
          <w:szCs w:val="26"/>
        </w:rPr>
        <w:tab/>
        <w:t>5</w:t>
      </w:r>
    </w:p>
    <w:p w:rsidR="00A05278" w:rsidRDefault="00A05278">
      <w:pPr>
        <w:rPr>
          <w:rFonts w:ascii="Times New Roman" w:hAnsi="Times New Roman" w:cs="Times New Roman"/>
          <w:sz w:val="2"/>
          <w:szCs w:val="2"/>
        </w:rPr>
      </w:pPr>
    </w:p>
    <w:p w:rsidR="00A05278" w:rsidRDefault="00A05278" w:rsidP="00A05278">
      <w:pPr>
        <w:numPr>
          <w:ilvl w:val="0"/>
          <w:numId w:val="3"/>
        </w:numPr>
        <w:shd w:val="clear" w:color="auto" w:fill="FFFFFF"/>
        <w:tabs>
          <w:tab w:val="left" w:pos="712"/>
          <w:tab w:val="left" w:leader="dot" w:pos="8403"/>
        </w:tabs>
        <w:spacing w:line="457" w:lineRule="exact"/>
        <w:ind w:left="356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Подсчет библиотечного фонда в целом</w:t>
      </w:r>
      <w:r>
        <w:rPr>
          <w:rFonts w:ascii="Times New Roman" w:hAnsi="Times New Roman" w:cs="Times New Roman"/>
          <w:sz w:val="26"/>
          <w:szCs w:val="26"/>
        </w:rPr>
        <w:tab/>
        <w:t>5</w:t>
      </w:r>
    </w:p>
    <w:p w:rsidR="00A05278" w:rsidRDefault="00A05278" w:rsidP="00A05278">
      <w:pPr>
        <w:numPr>
          <w:ilvl w:val="0"/>
          <w:numId w:val="3"/>
        </w:numPr>
        <w:shd w:val="clear" w:color="auto" w:fill="FFFFFF"/>
        <w:tabs>
          <w:tab w:val="left" w:pos="712"/>
          <w:tab w:val="left" w:leader="dot" w:pos="8352"/>
        </w:tabs>
        <w:spacing w:line="457" w:lineRule="exact"/>
        <w:ind w:left="356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Подсчет библиотечного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 xml:space="preserve">ф 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онда</w:t>
      </w:r>
      <w:proofErr w:type="spellEnd"/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 xml:space="preserve"> по видам документов</w:t>
      </w:r>
      <w:r>
        <w:rPr>
          <w:rFonts w:ascii="Times New Roman" w:hAnsi="Times New Roman" w:cs="Times New Roman"/>
          <w:sz w:val="26"/>
          <w:szCs w:val="26"/>
        </w:rPr>
        <w:tab/>
        <w:t>6</w:t>
      </w:r>
    </w:p>
    <w:p w:rsidR="00A05278" w:rsidRDefault="00A05278" w:rsidP="00A05278">
      <w:pPr>
        <w:numPr>
          <w:ilvl w:val="0"/>
          <w:numId w:val="3"/>
        </w:numPr>
        <w:shd w:val="clear" w:color="auto" w:fill="FFFFFF"/>
        <w:tabs>
          <w:tab w:val="left" w:pos="712"/>
          <w:tab w:val="left" w:leader="dot" w:pos="8352"/>
        </w:tabs>
        <w:spacing w:line="457" w:lineRule="exact"/>
        <w:ind w:left="356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Подсчет библиотечного фонда по материальным носителям и формам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представления документов</w:t>
      </w:r>
      <w:r>
        <w:rPr>
          <w:rFonts w:ascii="Times New Roman" w:hAnsi="Times New Roman" w:cs="Times New Roman"/>
          <w:sz w:val="26"/>
          <w:szCs w:val="26"/>
        </w:rPr>
        <w:tab/>
        <w:t>8</w:t>
      </w:r>
    </w:p>
    <w:p w:rsidR="00A05278" w:rsidRDefault="00A05278" w:rsidP="00A05278">
      <w:pPr>
        <w:numPr>
          <w:ilvl w:val="0"/>
          <w:numId w:val="3"/>
        </w:numPr>
        <w:shd w:val="clear" w:color="auto" w:fill="FFFFFF"/>
        <w:tabs>
          <w:tab w:val="left" w:pos="712"/>
        </w:tabs>
        <w:spacing w:line="457" w:lineRule="exact"/>
        <w:ind w:left="356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Подсчет библиотечного фонда по языку публикации документов... .9</w:t>
      </w:r>
    </w:p>
    <w:p w:rsidR="00A05278" w:rsidRDefault="00A05278" w:rsidP="00A05278">
      <w:pPr>
        <w:numPr>
          <w:ilvl w:val="0"/>
          <w:numId w:val="3"/>
        </w:numPr>
        <w:shd w:val="clear" w:color="auto" w:fill="FFFFFF"/>
        <w:tabs>
          <w:tab w:val="left" w:pos="712"/>
        </w:tabs>
        <w:spacing w:line="457" w:lineRule="exact"/>
        <w:ind w:left="356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Подсчет результатов работы по сохранению библиотечного фонда.9</w:t>
      </w:r>
    </w:p>
    <w:p w:rsidR="00A05278" w:rsidRDefault="00A05278" w:rsidP="00A05278">
      <w:pPr>
        <w:numPr>
          <w:ilvl w:val="0"/>
          <w:numId w:val="3"/>
        </w:numPr>
        <w:shd w:val="clear" w:color="auto" w:fill="FFFFFF"/>
        <w:tabs>
          <w:tab w:val="left" w:pos="712"/>
        </w:tabs>
        <w:spacing w:line="457" w:lineRule="exact"/>
        <w:ind w:left="356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Подсчет объема </w:t>
      </w:r>
      <w:proofErr w:type="spellStart"/>
      <w:r>
        <w:rPr>
          <w:rFonts w:ascii="Times New Roman" w:hAnsi="Times New Roman" w:cs="Times New Roman"/>
          <w:spacing w:val="-5"/>
          <w:sz w:val="26"/>
          <w:szCs w:val="26"/>
        </w:rPr>
        <w:t>справоч</w:t>
      </w:r>
      <w:proofErr w:type="spellEnd"/>
      <w:r>
        <w:rPr>
          <w:rFonts w:ascii="Times New Roman" w:hAnsi="Times New Roman" w:cs="Times New Roman"/>
          <w:spacing w:val="-5"/>
          <w:sz w:val="26"/>
          <w:szCs w:val="26"/>
        </w:rPr>
        <w:t xml:space="preserve"> но </w:t>
      </w:r>
      <w:proofErr w:type="gramStart"/>
      <w:r>
        <w:rPr>
          <w:rFonts w:ascii="Times New Roman" w:hAnsi="Times New Roman" w:cs="Times New Roman"/>
          <w:spacing w:val="-5"/>
          <w:sz w:val="26"/>
          <w:szCs w:val="26"/>
        </w:rPr>
        <w:t>-б</w:t>
      </w:r>
      <w:proofErr w:type="gramEnd"/>
      <w:r>
        <w:rPr>
          <w:rFonts w:ascii="Times New Roman" w:hAnsi="Times New Roman" w:cs="Times New Roman"/>
          <w:spacing w:val="-5"/>
          <w:sz w:val="26"/>
          <w:szCs w:val="26"/>
        </w:rPr>
        <w:t>иблиографического аппарата библиотеки 10</w:t>
      </w:r>
    </w:p>
    <w:p w:rsidR="00A05278" w:rsidRDefault="00A05278">
      <w:pPr>
        <w:shd w:val="clear" w:color="auto" w:fill="FFFFFF"/>
        <w:tabs>
          <w:tab w:val="left" w:pos="373"/>
          <w:tab w:val="left" w:leader="dot" w:pos="8318"/>
        </w:tabs>
        <w:spacing w:line="457" w:lineRule="exact"/>
        <w:ind w:left="373" w:hanging="373"/>
      </w:pP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ab/>
        <w:t>Статистические показатели и единицы исчисления пользователей и их</w:t>
      </w:r>
      <w:r>
        <w:rPr>
          <w:rFonts w:ascii="Times New Roman" w:hAnsi="Times New Roman" w:cs="Times New Roman"/>
          <w:sz w:val="26"/>
          <w:szCs w:val="26"/>
        </w:rPr>
        <w:br/>
        <w:t>запросов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1"/>
          <w:sz w:val="26"/>
          <w:szCs w:val="26"/>
        </w:rPr>
        <w:t>10</w:t>
      </w:r>
    </w:p>
    <w:p w:rsidR="00A05278" w:rsidRDefault="00A05278">
      <w:pPr>
        <w:shd w:val="clear" w:color="auto" w:fill="FFFFFF"/>
        <w:tabs>
          <w:tab w:val="left" w:leader="dot" w:pos="8284"/>
        </w:tabs>
        <w:spacing w:line="457" w:lineRule="exact"/>
        <w:ind w:left="339"/>
      </w:pPr>
      <w:r>
        <w:rPr>
          <w:rFonts w:ascii="Times New Roman" w:hAnsi="Times New Roman" w:cs="Times New Roman"/>
          <w:sz w:val="26"/>
          <w:szCs w:val="26"/>
        </w:rPr>
        <w:t>7.1 Подсчет пользователей библиотеки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0"/>
          <w:sz w:val="26"/>
          <w:szCs w:val="26"/>
        </w:rPr>
        <w:t>10</w:t>
      </w:r>
    </w:p>
    <w:p w:rsidR="00A05278" w:rsidRDefault="00A05278">
      <w:pPr>
        <w:shd w:val="clear" w:color="auto" w:fill="FFFFFF"/>
        <w:tabs>
          <w:tab w:val="left" w:leader="dot" w:pos="8233"/>
        </w:tabs>
        <w:spacing w:line="457" w:lineRule="exact"/>
        <w:ind w:left="339"/>
      </w:pPr>
      <w:r>
        <w:rPr>
          <w:rFonts w:ascii="Times New Roman" w:hAnsi="Times New Roman" w:cs="Times New Roman"/>
          <w:sz w:val="26"/>
          <w:szCs w:val="26"/>
        </w:rPr>
        <w:t>7. 2 Подсчет запросов пользователей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8"/>
          <w:sz w:val="26"/>
          <w:szCs w:val="26"/>
        </w:rPr>
        <w:t>11</w:t>
      </w:r>
    </w:p>
    <w:p w:rsidR="00A05278" w:rsidRDefault="00A05278">
      <w:pPr>
        <w:shd w:val="clear" w:color="auto" w:fill="FFFFFF"/>
        <w:tabs>
          <w:tab w:val="left" w:pos="373"/>
          <w:tab w:val="left" w:leader="dot" w:pos="8267"/>
        </w:tabs>
        <w:spacing w:line="457" w:lineRule="exact"/>
        <w:ind w:left="373" w:hanging="373"/>
      </w:pP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ab/>
        <w:t>Статистические показатели и единицы исчисления оказанных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библиотечно-инф 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ормационных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1"/>
          <w:sz w:val="26"/>
          <w:szCs w:val="26"/>
        </w:rPr>
        <w:t>12</w:t>
      </w:r>
    </w:p>
    <w:p w:rsidR="00A05278" w:rsidRDefault="00A05278" w:rsidP="00A05278">
      <w:pPr>
        <w:numPr>
          <w:ilvl w:val="0"/>
          <w:numId w:val="4"/>
        </w:numPr>
        <w:shd w:val="clear" w:color="auto" w:fill="FFFFFF"/>
        <w:tabs>
          <w:tab w:val="left" w:pos="695"/>
          <w:tab w:val="left" w:leader="dot" w:pos="8335"/>
        </w:tabs>
        <w:spacing w:line="457" w:lineRule="exact"/>
        <w:ind w:left="356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Подсчет выдачи документов из библиотечного фонда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1"/>
          <w:sz w:val="26"/>
          <w:szCs w:val="26"/>
        </w:rPr>
        <w:t>12</w:t>
      </w:r>
    </w:p>
    <w:p w:rsidR="00A05278" w:rsidRDefault="00A05278" w:rsidP="00A05278">
      <w:pPr>
        <w:numPr>
          <w:ilvl w:val="0"/>
          <w:numId w:val="4"/>
        </w:numPr>
        <w:shd w:val="clear" w:color="auto" w:fill="FFFFFF"/>
        <w:tabs>
          <w:tab w:val="left" w:pos="695"/>
          <w:tab w:val="left" w:leader="dot" w:pos="8216"/>
        </w:tabs>
        <w:spacing w:line="457" w:lineRule="exact"/>
        <w:ind w:left="695" w:hanging="339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Подсчет использования справочно-библиографического аппарата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библиотеки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1"/>
          <w:sz w:val="26"/>
          <w:szCs w:val="26"/>
        </w:rPr>
        <w:t>13</w:t>
      </w:r>
    </w:p>
    <w:p w:rsidR="00A05278" w:rsidRDefault="00A05278" w:rsidP="00A05278">
      <w:pPr>
        <w:numPr>
          <w:ilvl w:val="0"/>
          <w:numId w:val="4"/>
        </w:numPr>
        <w:shd w:val="clear" w:color="auto" w:fill="FFFFFF"/>
        <w:tabs>
          <w:tab w:val="left" w:pos="695"/>
          <w:tab w:val="left" w:leader="dot" w:pos="8200"/>
        </w:tabs>
        <w:spacing w:line="457" w:lineRule="exact"/>
        <w:ind w:left="695" w:hanging="339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Под счет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пий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документов, изготовленных по запросам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пользователей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1"/>
          <w:sz w:val="26"/>
          <w:szCs w:val="26"/>
        </w:rPr>
        <w:t>13</w:t>
      </w:r>
    </w:p>
    <w:p w:rsidR="00A05278" w:rsidRDefault="00A05278" w:rsidP="00A05278">
      <w:pPr>
        <w:numPr>
          <w:ilvl w:val="0"/>
          <w:numId w:val="4"/>
        </w:numPr>
        <w:shd w:val="clear" w:color="auto" w:fill="FFFFFF"/>
        <w:tabs>
          <w:tab w:val="left" w:pos="695"/>
          <w:tab w:val="left" w:leader="dot" w:pos="8250"/>
        </w:tabs>
        <w:spacing w:before="85" w:line="305" w:lineRule="exact"/>
        <w:ind w:left="695" w:hanging="339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Подсчет результатов справочно-библиографического</w:t>
      </w:r>
      <w:r>
        <w:rPr>
          <w:rFonts w:ascii="Times New Roman" w:hAnsi="Times New Roman" w:cs="Times New Roman"/>
          <w:sz w:val="26"/>
          <w:szCs w:val="26"/>
        </w:rPr>
        <w:br/>
        <w:t>обслуживания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1"/>
          <w:sz w:val="26"/>
          <w:szCs w:val="26"/>
        </w:rPr>
        <w:t>13</w:t>
      </w:r>
    </w:p>
    <w:p w:rsidR="00A05278" w:rsidRDefault="00A05278" w:rsidP="00A05278">
      <w:pPr>
        <w:numPr>
          <w:ilvl w:val="0"/>
          <w:numId w:val="4"/>
        </w:numPr>
        <w:shd w:val="clear" w:color="auto" w:fill="FFFFFF"/>
        <w:tabs>
          <w:tab w:val="left" w:pos="695"/>
          <w:tab w:val="left" w:leader="dot" w:pos="8250"/>
        </w:tabs>
        <w:spacing w:before="85" w:line="305" w:lineRule="exact"/>
        <w:ind w:left="695" w:hanging="339"/>
        <w:rPr>
          <w:rFonts w:ascii="Times New Roman" w:hAnsi="Times New Roman" w:cs="Times New Roman"/>
          <w:spacing w:val="-9"/>
          <w:sz w:val="26"/>
          <w:szCs w:val="26"/>
        </w:rPr>
        <w:sectPr w:rsidR="00A05278">
          <w:pgSz w:w="11909" w:h="16834"/>
          <w:pgMar w:top="1440" w:right="1168" w:bottom="720" w:left="1949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ГОСТ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7.0.20</w:t>
      </w:r>
      <w:r>
        <w:rPr>
          <w:rFonts w:ascii="Times New Roman" w:hAnsi="Times New Roman" w:cs="Times New Roman"/>
          <w:b/>
          <w:bCs/>
          <w:sz w:val="26"/>
          <w:szCs w:val="26"/>
        </w:rPr>
        <w:t>-2014</w:t>
      </w:r>
    </w:p>
    <w:p w:rsidR="00A05278" w:rsidRDefault="00A05278">
      <w:pPr>
        <w:shd w:val="clear" w:color="auto" w:fill="FFFFFF"/>
        <w:spacing w:before="152"/>
        <w:ind w:left="339"/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A05278">
        <w:rPr>
          <w:rFonts w:ascii="Times New Roman" w:hAnsi="Times New Roman" w:cs="Times New Roman"/>
          <w:sz w:val="26"/>
          <w:szCs w:val="26"/>
        </w:rPr>
        <w:t xml:space="preserve">.5 </w:t>
      </w:r>
      <w:r>
        <w:rPr>
          <w:rFonts w:ascii="Times New Roman" w:hAnsi="Times New Roman" w:cs="Times New Roman"/>
          <w:sz w:val="26"/>
          <w:szCs w:val="26"/>
        </w:rPr>
        <w:t>Подсчет отказов на оказание библиотечно-информационных услуг.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A05278" w:rsidRDefault="00A05278" w:rsidP="00A05278">
      <w:pPr>
        <w:numPr>
          <w:ilvl w:val="0"/>
          <w:numId w:val="5"/>
        </w:numPr>
        <w:shd w:val="clear" w:color="auto" w:fill="FFFFFF"/>
        <w:tabs>
          <w:tab w:val="left" w:pos="440"/>
          <w:tab w:val="left" w:leader="dot" w:pos="8352"/>
        </w:tabs>
        <w:spacing w:before="34" w:line="440" w:lineRule="exact"/>
        <w:ind w:left="322" w:hanging="3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Статистические показатели и единицы исчисления библиотечных</w:t>
      </w:r>
      <w:r>
        <w:rPr>
          <w:rFonts w:ascii="Times New Roman" w:hAnsi="Times New Roman" w:cs="Times New Roman"/>
          <w:sz w:val="26"/>
          <w:szCs w:val="26"/>
        </w:rPr>
        <w:br/>
        <w:t>мероприятий и других форм групповой и массовой</w:t>
      </w:r>
      <w:r>
        <w:rPr>
          <w:rFonts w:ascii="Times New Roman" w:hAnsi="Times New Roman" w:cs="Times New Roman"/>
          <w:sz w:val="26"/>
          <w:szCs w:val="26"/>
        </w:rPr>
        <w:br/>
        <w:t>работы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1"/>
          <w:sz w:val="26"/>
          <w:szCs w:val="26"/>
        </w:rPr>
        <w:t>14</w:t>
      </w:r>
    </w:p>
    <w:p w:rsidR="00A05278" w:rsidRDefault="00A05278" w:rsidP="00A05278">
      <w:pPr>
        <w:numPr>
          <w:ilvl w:val="0"/>
          <w:numId w:val="5"/>
        </w:numPr>
        <w:shd w:val="clear" w:color="auto" w:fill="FFFFFF"/>
        <w:tabs>
          <w:tab w:val="left" w:pos="440"/>
        </w:tabs>
        <w:spacing w:line="457" w:lineRule="exact"/>
        <w:ind w:left="322" w:hanging="305"/>
        <w:jc w:val="both"/>
        <w:rPr>
          <w:rFonts w:ascii="Times New Roman" w:hAnsi="Times New Roman" w:cs="Times New Roman"/>
          <w:spacing w:val="-2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Статистические показатели и единицы исчисления научной, научно-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информационной, методической и издательской деятельности библиотеки 15</w:t>
      </w:r>
    </w:p>
    <w:p w:rsidR="00A05278" w:rsidRDefault="00A05278">
      <w:pPr>
        <w:rPr>
          <w:rFonts w:ascii="Times New Roman" w:hAnsi="Times New Roman" w:cs="Times New Roman"/>
          <w:sz w:val="2"/>
          <w:szCs w:val="2"/>
        </w:rPr>
      </w:pPr>
    </w:p>
    <w:p w:rsidR="00A05278" w:rsidRDefault="00A05278" w:rsidP="00A05278">
      <w:pPr>
        <w:numPr>
          <w:ilvl w:val="0"/>
          <w:numId w:val="6"/>
        </w:numPr>
        <w:shd w:val="clear" w:color="auto" w:fill="FFFFFF"/>
        <w:tabs>
          <w:tab w:val="left" w:pos="847"/>
          <w:tab w:val="left" w:leader="dot" w:pos="8403"/>
        </w:tabs>
        <w:spacing w:line="457" w:lineRule="exact"/>
        <w:ind w:left="356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Подсчет показателей методической работы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1"/>
          <w:sz w:val="26"/>
          <w:szCs w:val="26"/>
        </w:rPr>
        <w:t>15</w:t>
      </w:r>
    </w:p>
    <w:p w:rsidR="00A05278" w:rsidRDefault="00A05278" w:rsidP="00A05278">
      <w:pPr>
        <w:numPr>
          <w:ilvl w:val="0"/>
          <w:numId w:val="6"/>
        </w:numPr>
        <w:shd w:val="clear" w:color="auto" w:fill="FFFFFF"/>
        <w:tabs>
          <w:tab w:val="left" w:pos="847"/>
          <w:tab w:val="left" w:leader="dot" w:pos="8369"/>
        </w:tabs>
        <w:spacing w:line="457" w:lineRule="exact"/>
        <w:ind w:left="356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Подсчет показателей научной работы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0"/>
          <w:sz w:val="26"/>
          <w:szCs w:val="26"/>
        </w:rPr>
        <w:t>16</w:t>
      </w:r>
    </w:p>
    <w:p w:rsidR="00A05278" w:rsidRDefault="00A05278" w:rsidP="00A05278">
      <w:pPr>
        <w:numPr>
          <w:ilvl w:val="0"/>
          <w:numId w:val="6"/>
        </w:numPr>
        <w:shd w:val="clear" w:color="auto" w:fill="FFFFFF"/>
        <w:tabs>
          <w:tab w:val="left" w:pos="847"/>
          <w:tab w:val="left" w:leader="dot" w:pos="8369"/>
        </w:tabs>
        <w:spacing w:line="457" w:lineRule="exact"/>
        <w:ind w:left="356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Подсчет показателей научно-библиографической работы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1"/>
          <w:sz w:val="26"/>
          <w:szCs w:val="26"/>
        </w:rPr>
        <w:t>17</w:t>
      </w:r>
    </w:p>
    <w:p w:rsidR="00A05278" w:rsidRDefault="00A05278" w:rsidP="00A05278">
      <w:pPr>
        <w:numPr>
          <w:ilvl w:val="0"/>
          <w:numId w:val="6"/>
        </w:numPr>
        <w:shd w:val="clear" w:color="auto" w:fill="FFFFFF"/>
        <w:tabs>
          <w:tab w:val="left" w:pos="847"/>
          <w:tab w:val="left" w:leader="dot" w:pos="8284"/>
        </w:tabs>
        <w:spacing w:line="457" w:lineRule="exact"/>
        <w:ind w:left="356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Подсчет показателей издательской деятельности библиотеки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pacing w:val="-11"/>
          <w:sz w:val="26"/>
          <w:szCs w:val="26"/>
        </w:rPr>
        <w:t>17</w:t>
      </w:r>
    </w:p>
    <w:p w:rsidR="00A05278" w:rsidRDefault="00A05278">
      <w:pPr>
        <w:shd w:val="clear" w:color="auto" w:fill="FFFFFF"/>
        <w:tabs>
          <w:tab w:val="left" w:pos="474"/>
          <w:tab w:val="left" w:leader="dot" w:pos="8403"/>
        </w:tabs>
        <w:spacing w:line="457" w:lineRule="exact"/>
        <w:ind w:left="474" w:hanging="457"/>
      </w:pPr>
      <w:r>
        <w:rPr>
          <w:rFonts w:ascii="Times New Roman" w:hAnsi="Times New Roman" w:cs="Times New Roman"/>
          <w:spacing w:val="-22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ab/>
        <w:t>Статистические показатели и единицы исчисления материально-</w:t>
      </w:r>
      <w:r>
        <w:rPr>
          <w:rFonts w:ascii="Times New Roman" w:hAnsi="Times New Roman" w:cs="Times New Roman"/>
          <w:sz w:val="26"/>
          <w:szCs w:val="26"/>
        </w:rPr>
        <w:br/>
        <w:t>технической базы библиотеки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1"/>
          <w:sz w:val="26"/>
          <w:szCs w:val="26"/>
        </w:rPr>
        <w:t>18</w:t>
      </w:r>
    </w:p>
    <w:p w:rsidR="00A05278" w:rsidRDefault="00A05278">
      <w:pPr>
        <w:shd w:val="clear" w:color="auto" w:fill="FFFFFF"/>
        <w:tabs>
          <w:tab w:val="left" w:pos="847"/>
          <w:tab w:val="left" w:leader="dot" w:pos="8403"/>
        </w:tabs>
        <w:spacing w:line="457" w:lineRule="exact"/>
        <w:ind w:left="356"/>
      </w:pPr>
      <w:r>
        <w:rPr>
          <w:rFonts w:ascii="Times New Roman" w:hAnsi="Times New Roman" w:cs="Times New Roman"/>
          <w:spacing w:val="-14"/>
          <w:sz w:val="26"/>
          <w:szCs w:val="26"/>
        </w:rPr>
        <w:t>11.1</w:t>
      </w:r>
      <w:r>
        <w:rPr>
          <w:rFonts w:ascii="Times New Roman" w:hAnsi="Times New Roman" w:cs="Times New Roman"/>
          <w:sz w:val="26"/>
          <w:szCs w:val="26"/>
        </w:rPr>
        <w:tab/>
        <w:t>Подсчет площадей и помещений, занимаемых библиотекой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1"/>
          <w:sz w:val="26"/>
          <w:szCs w:val="26"/>
        </w:rPr>
        <w:t>18</w:t>
      </w:r>
    </w:p>
    <w:p w:rsidR="00A05278" w:rsidRDefault="00A05278">
      <w:pPr>
        <w:shd w:val="clear" w:color="auto" w:fill="FFFFFF"/>
        <w:tabs>
          <w:tab w:val="left" w:pos="1304"/>
          <w:tab w:val="left" w:leader="dot" w:pos="8403"/>
        </w:tabs>
        <w:spacing w:line="457" w:lineRule="exact"/>
        <w:ind w:left="356"/>
      </w:pPr>
      <w:r>
        <w:rPr>
          <w:rFonts w:ascii="Times New Roman" w:hAnsi="Times New Roman" w:cs="Times New Roman"/>
          <w:spacing w:val="-10"/>
          <w:sz w:val="26"/>
          <w:szCs w:val="26"/>
        </w:rPr>
        <w:t>11.2</w:t>
      </w:r>
      <w:r>
        <w:rPr>
          <w:rFonts w:ascii="Times New Roman" w:hAnsi="Times New Roman" w:cs="Times New Roman"/>
          <w:sz w:val="26"/>
          <w:szCs w:val="26"/>
        </w:rPr>
        <w:tab/>
        <w:t>Подсчет мест для пользователей в помещениях библиотеки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1"/>
          <w:sz w:val="26"/>
          <w:szCs w:val="26"/>
        </w:rPr>
        <w:t>18</w:t>
      </w:r>
    </w:p>
    <w:p w:rsidR="00A05278" w:rsidRDefault="00A05278">
      <w:pPr>
        <w:shd w:val="clear" w:color="auto" w:fill="FFFFFF"/>
        <w:tabs>
          <w:tab w:val="left" w:pos="1152"/>
          <w:tab w:val="left" w:leader="dot" w:pos="8403"/>
        </w:tabs>
        <w:spacing w:line="440" w:lineRule="exact"/>
        <w:ind w:left="339"/>
      </w:pPr>
      <w:r>
        <w:rPr>
          <w:rFonts w:ascii="Times New Roman" w:hAnsi="Times New Roman" w:cs="Times New Roman"/>
          <w:spacing w:val="-8"/>
          <w:sz w:val="26"/>
          <w:szCs w:val="26"/>
        </w:rPr>
        <w:t>11.3</w:t>
      </w:r>
      <w:r>
        <w:rPr>
          <w:rFonts w:ascii="Times New Roman" w:hAnsi="Times New Roman" w:cs="Times New Roman"/>
          <w:sz w:val="26"/>
          <w:szCs w:val="26"/>
        </w:rPr>
        <w:tab/>
        <w:t>Подсчет     технических     средств,     доступных      пользователям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библиотеки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1"/>
          <w:sz w:val="26"/>
          <w:szCs w:val="26"/>
        </w:rPr>
        <w:t>19</w:t>
      </w:r>
    </w:p>
    <w:p w:rsidR="00A05278" w:rsidRDefault="00A05278">
      <w:pPr>
        <w:shd w:val="clear" w:color="auto" w:fill="FFFFFF"/>
        <w:tabs>
          <w:tab w:val="left" w:pos="474"/>
          <w:tab w:val="left" w:leader="dot" w:pos="8403"/>
        </w:tabs>
        <w:spacing w:line="457" w:lineRule="exact"/>
        <w:ind w:left="474" w:hanging="457"/>
      </w:pPr>
      <w:r>
        <w:rPr>
          <w:rFonts w:ascii="Times New Roman" w:hAnsi="Times New Roman" w:cs="Times New Roman"/>
          <w:spacing w:val="-30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ab/>
        <w:t>Статистические показатели и единицы исчисления поступления и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расходования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 xml:space="preserve">ф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инансовых</w:t>
      </w:r>
      <w:proofErr w:type="spellEnd"/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0"/>
          <w:sz w:val="26"/>
          <w:szCs w:val="26"/>
        </w:rPr>
        <w:t>19</w:t>
      </w:r>
    </w:p>
    <w:p w:rsidR="00A05278" w:rsidRDefault="00A05278" w:rsidP="00A05278">
      <w:pPr>
        <w:numPr>
          <w:ilvl w:val="0"/>
          <w:numId w:val="7"/>
        </w:numPr>
        <w:shd w:val="clear" w:color="auto" w:fill="FFFFFF"/>
        <w:tabs>
          <w:tab w:val="left" w:pos="847"/>
          <w:tab w:val="left" w:leader="dot" w:pos="8369"/>
        </w:tabs>
        <w:spacing w:line="457" w:lineRule="exact"/>
        <w:ind w:left="356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Подсчет поступлений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 xml:space="preserve">ф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инансовых</w:t>
      </w:r>
      <w:proofErr w:type="spellEnd"/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0"/>
          <w:sz w:val="26"/>
          <w:szCs w:val="26"/>
        </w:rPr>
        <w:t>19</w:t>
      </w:r>
    </w:p>
    <w:p w:rsidR="00A05278" w:rsidRDefault="00A05278" w:rsidP="00A05278">
      <w:pPr>
        <w:numPr>
          <w:ilvl w:val="0"/>
          <w:numId w:val="7"/>
        </w:numPr>
        <w:shd w:val="clear" w:color="auto" w:fill="FFFFFF"/>
        <w:tabs>
          <w:tab w:val="left" w:pos="847"/>
          <w:tab w:val="left" w:leader="dot" w:pos="8335"/>
        </w:tabs>
        <w:spacing w:line="457" w:lineRule="exact"/>
        <w:ind w:left="356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Подсчет расходования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 xml:space="preserve">ф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инансовых</w:t>
      </w:r>
      <w:proofErr w:type="spellEnd"/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20</w:t>
      </w:r>
    </w:p>
    <w:p w:rsidR="00A05278" w:rsidRDefault="00A05278">
      <w:pPr>
        <w:shd w:val="clear" w:color="auto" w:fill="FFFFFF"/>
        <w:spacing w:line="457" w:lineRule="exact"/>
        <w:ind w:left="17"/>
      </w:pPr>
      <w:r>
        <w:rPr>
          <w:rFonts w:ascii="Times New Roman" w:hAnsi="Times New Roman" w:cs="Times New Roman"/>
          <w:sz w:val="26"/>
          <w:szCs w:val="26"/>
        </w:rPr>
        <w:t>13 Статистические показатели и единицы исчисления персонала библиотеки</w:t>
      </w:r>
    </w:p>
    <w:p w:rsidR="00A05278" w:rsidRDefault="00A05278">
      <w:pPr>
        <w:shd w:val="clear" w:color="auto" w:fill="FFFFFF"/>
        <w:tabs>
          <w:tab w:val="left" w:leader="dot" w:pos="8335"/>
        </w:tabs>
        <w:spacing w:line="457" w:lineRule="exact"/>
        <w:ind w:left="339"/>
      </w:pPr>
      <w:r>
        <w:rPr>
          <w:rFonts w:ascii="Times New Roman" w:hAnsi="Times New Roman" w:cs="Times New Roman"/>
          <w:sz w:val="26"/>
          <w:szCs w:val="26"/>
        </w:rPr>
        <w:t>и повышения профессиональной подготовки библиотекарей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1"/>
          <w:sz w:val="26"/>
          <w:szCs w:val="26"/>
        </w:rPr>
        <w:t>20</w:t>
      </w:r>
    </w:p>
    <w:p w:rsidR="00A05278" w:rsidRDefault="00A05278">
      <w:pPr>
        <w:shd w:val="clear" w:color="auto" w:fill="FFFFFF"/>
        <w:spacing w:before="3710"/>
        <w:ind w:left="661"/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</w:p>
    <w:p w:rsidR="00A05278" w:rsidRDefault="00A05278">
      <w:pPr>
        <w:shd w:val="clear" w:color="auto" w:fill="FFFFFF"/>
        <w:spacing w:before="3710"/>
        <w:ind w:left="661"/>
        <w:sectPr w:rsidR="00A05278">
          <w:pgSz w:w="11909" w:h="16834"/>
          <w:pgMar w:top="1234" w:right="1151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ГОСТ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7.0.20-2014</w:t>
      </w:r>
    </w:p>
    <w:p w:rsidR="00A05278" w:rsidRDefault="00A05278">
      <w:pPr>
        <w:shd w:val="clear" w:color="auto" w:fill="FFFFFF"/>
        <w:spacing w:before="576"/>
      </w:pPr>
      <w:r>
        <w:rPr>
          <w:rFonts w:ascii="Times New Roman" w:hAnsi="Times New Roman" w:cs="Times New Roman"/>
          <w:sz w:val="26"/>
          <w:szCs w:val="26"/>
        </w:rPr>
        <w:t>НАЦИОНАЛЬНЫЙ СТАНДАРТ РОССИЙСКОЙ ФЕДЕРАЦИИ</w:t>
      </w:r>
    </w:p>
    <w:p w:rsidR="00A05278" w:rsidRDefault="00A05278">
      <w:pPr>
        <w:shd w:val="clear" w:color="auto" w:fill="FFFFFF"/>
        <w:spacing w:before="68" w:line="457" w:lineRule="exact"/>
        <w:ind w:left="254"/>
      </w:pPr>
      <w:r>
        <w:rPr>
          <w:rFonts w:ascii="Times New Roman" w:hAnsi="Times New Roman" w:cs="Times New Roman"/>
          <w:sz w:val="26"/>
          <w:szCs w:val="26"/>
        </w:rPr>
        <w:t xml:space="preserve">Система стандартов по информации, </w:t>
      </w:r>
      <w:proofErr w:type="gramStart"/>
      <w:r>
        <w:rPr>
          <w:rFonts w:ascii="Times New Roman" w:hAnsi="Times New Roman" w:cs="Times New Roman"/>
          <w:sz w:val="26"/>
          <w:szCs w:val="26"/>
        </w:rPr>
        <w:t>библиотечному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издательскому</w:t>
      </w:r>
    </w:p>
    <w:p w:rsidR="00A05278" w:rsidRDefault="00A05278">
      <w:pPr>
        <w:shd w:val="clear" w:color="auto" w:fill="FFFFFF"/>
        <w:spacing w:line="457" w:lineRule="exact"/>
        <w:ind w:left="390" w:firstLine="3761"/>
      </w:pPr>
      <w:r>
        <w:rPr>
          <w:rFonts w:ascii="Times New Roman" w:hAnsi="Times New Roman" w:cs="Times New Roman"/>
          <w:sz w:val="26"/>
          <w:szCs w:val="26"/>
        </w:rPr>
        <w:t>Делу</w:t>
      </w:r>
      <w:r>
        <w:rPr>
          <w:rFonts w:ascii="Times New Roman" w:hAnsi="Times New Roman" w:cs="Times New Roman"/>
          <w:sz w:val="26"/>
          <w:szCs w:val="26"/>
        </w:rPr>
        <w:br/>
        <w:t xml:space="preserve">БИБЛИОТЕЧНАЯ СТАТИСТИКА: ПОКАЗ </w:t>
      </w:r>
      <w:r>
        <w:rPr>
          <w:rFonts w:ascii="Times New Roman" w:hAnsi="Times New Roman" w:cs="Times New Roman"/>
          <w:sz w:val="26"/>
          <w:szCs w:val="26"/>
          <w:lang w:val="en-US"/>
        </w:rPr>
        <w:t>ATE</w:t>
      </w:r>
      <w:r w:rsidRPr="00A052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ЛИ И ЕДИНИЦЫ</w:t>
      </w:r>
    </w:p>
    <w:p w:rsidR="00A05278" w:rsidRPr="00A05278" w:rsidRDefault="00A05278">
      <w:pPr>
        <w:shd w:val="clear" w:color="auto" w:fill="FFFFFF"/>
        <w:spacing w:line="457" w:lineRule="exact"/>
        <w:ind w:left="34"/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ИСЧИСЛЕНИЯ</w:t>
      </w:r>
    </w:p>
    <w:p w:rsidR="00A05278" w:rsidRDefault="00A05278">
      <w:pPr>
        <w:shd w:val="clear" w:color="auto" w:fill="FFFFFF"/>
        <w:spacing w:before="424" w:line="457" w:lineRule="exact"/>
        <w:ind w:left="1796" w:hanging="796"/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System of standards on information, librarianship and publishing.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br/>
        <w:t>Library</w:t>
      </w:r>
      <w:r w:rsidRPr="00A052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statistics</w:t>
      </w:r>
      <w:r w:rsidRPr="00A0527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indicators</w:t>
      </w:r>
      <w:r w:rsidRPr="00A052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A052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numeration</w:t>
      </w:r>
      <w:r w:rsidRPr="00A052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units</w:t>
      </w:r>
    </w:p>
    <w:p w:rsidR="00A05278" w:rsidRDefault="00A05278">
      <w:pPr>
        <w:shd w:val="clear" w:color="auto" w:fill="FFFFFF"/>
        <w:spacing w:before="169"/>
        <w:jc w:val="right"/>
      </w:pPr>
      <w:r>
        <w:rPr>
          <w:rFonts w:ascii="Times New Roman" w:hAnsi="Times New Roman" w:cs="Times New Roman"/>
          <w:sz w:val="26"/>
          <w:szCs w:val="26"/>
        </w:rPr>
        <w:t>Дата введения-2015-01-01</w:t>
      </w:r>
    </w:p>
    <w:p w:rsidR="00A05278" w:rsidRDefault="00A05278">
      <w:pPr>
        <w:shd w:val="clear" w:color="auto" w:fill="FFFFFF"/>
        <w:tabs>
          <w:tab w:val="left" w:pos="881"/>
        </w:tabs>
        <w:spacing w:before="34"/>
        <w:ind w:left="661"/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Область применения</w:t>
      </w:r>
    </w:p>
    <w:p w:rsidR="00A05278" w:rsidRDefault="00A05278">
      <w:pPr>
        <w:shd w:val="clear" w:color="auto" w:fill="FFFFFF"/>
        <w:spacing w:before="68" w:line="440" w:lineRule="exact"/>
        <w:ind w:left="17" w:firstLine="644"/>
      </w:pPr>
      <w:r>
        <w:rPr>
          <w:rFonts w:ascii="Times New Roman" w:hAnsi="Times New Roman" w:cs="Times New Roman"/>
          <w:sz w:val="26"/>
          <w:szCs w:val="26"/>
        </w:rPr>
        <w:t>Настоящий       стандарт       устанавливает       перечень       первичных</w:t>
      </w:r>
      <w:r>
        <w:rPr>
          <w:rFonts w:ascii="Times New Roman" w:hAnsi="Times New Roman" w:cs="Times New Roman"/>
          <w:sz w:val="26"/>
          <w:szCs w:val="26"/>
        </w:rPr>
        <w:br/>
        <w:t>статистических   показателей   в   области   библиотечного   дела   и   научно-</w:t>
      </w:r>
      <w:r>
        <w:rPr>
          <w:rFonts w:ascii="Times New Roman" w:hAnsi="Times New Roman" w:cs="Times New Roman"/>
          <w:sz w:val="26"/>
          <w:szCs w:val="26"/>
        </w:rPr>
        <w:br/>
        <w:t>технической  информации   и унифицированные   единицы  их  исчисления</w:t>
      </w:r>
      <w:r>
        <w:rPr>
          <w:rFonts w:ascii="Times New Roman" w:hAnsi="Times New Roman" w:cs="Times New Roman"/>
          <w:sz w:val="26"/>
          <w:szCs w:val="26"/>
        </w:rPr>
        <w:br/>
        <w:t>Настоящий стандарт не распространяется на  показатели, относящиеся к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sz w:val="26"/>
          <w:szCs w:val="26"/>
        </w:rPr>
        <w:t>сф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ере бухгалтерского учета.</w:t>
      </w:r>
    </w:p>
    <w:p w:rsidR="00A05278" w:rsidRDefault="00A05278">
      <w:pPr>
        <w:shd w:val="clear" w:color="auto" w:fill="FFFFFF"/>
        <w:tabs>
          <w:tab w:val="left" w:pos="5811"/>
        </w:tabs>
        <w:spacing w:line="440" w:lineRule="exact"/>
        <w:ind w:lef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Настоящий стандарт предназначен для использования в библиотеках</w:t>
      </w:r>
      <w:r>
        <w:rPr>
          <w:rFonts w:ascii="Times New Roman" w:hAnsi="Times New Roman" w:cs="Times New Roman"/>
          <w:sz w:val="26"/>
          <w:szCs w:val="26"/>
        </w:rPr>
        <w:br/>
        <w:t>всех видов и типов вне зависимости от ведомственной принадлежности и</w:t>
      </w:r>
      <w:r>
        <w:rPr>
          <w:rFonts w:ascii="Times New Roman" w:hAnsi="Times New Roman" w:cs="Times New Roman"/>
          <w:sz w:val="26"/>
          <w:szCs w:val="26"/>
        </w:rPr>
        <w:br/>
        <w:t>юридического статуса (самостоятельное юридическое лицо или структурное</w:t>
      </w:r>
      <w:r>
        <w:rPr>
          <w:rFonts w:ascii="Times New Roman" w:hAnsi="Times New Roman" w:cs="Times New Roman"/>
          <w:sz w:val="26"/>
          <w:szCs w:val="26"/>
        </w:rPr>
        <w:br/>
        <w:t>подразделение юридического лица), органами научно-технической</w:t>
      </w:r>
      <w:r>
        <w:rPr>
          <w:rFonts w:ascii="Times New Roman" w:hAnsi="Times New Roman" w:cs="Times New Roman"/>
          <w:sz w:val="26"/>
          <w:szCs w:val="26"/>
        </w:rPr>
        <w:br/>
        <w:t>информации,    а    также    для    применения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федеральными    органами</w:t>
      </w:r>
    </w:p>
    <w:p w:rsidR="00A05278" w:rsidRDefault="00A05278">
      <w:pPr>
        <w:shd w:val="clear" w:color="auto" w:fill="FFFFFF"/>
        <w:spacing w:line="457" w:lineRule="exact"/>
        <w:ind w:left="17"/>
        <w:jc w:val="both"/>
      </w:pPr>
      <w:r>
        <w:rPr>
          <w:rFonts w:ascii="Times New Roman" w:hAnsi="Times New Roman" w:cs="Times New Roman"/>
          <w:sz w:val="26"/>
          <w:szCs w:val="26"/>
        </w:rPr>
        <w:t>исполнительной власти, органами исполнительной власти субъектов</w:t>
      </w:r>
      <w:r>
        <w:rPr>
          <w:rFonts w:ascii="Times New Roman" w:hAnsi="Times New Roman" w:cs="Times New Roman"/>
          <w:sz w:val="26"/>
          <w:szCs w:val="26"/>
        </w:rPr>
        <w:br/>
        <w:t>Российской Федерации и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br/>
        <w:t>муниципальных образований.</w:t>
      </w:r>
    </w:p>
    <w:p w:rsidR="00A05278" w:rsidRDefault="00A05278">
      <w:pPr>
        <w:shd w:val="clear" w:color="auto" w:fill="FFFFFF"/>
        <w:tabs>
          <w:tab w:val="left" w:pos="881"/>
        </w:tabs>
        <w:spacing w:before="152"/>
        <w:ind w:left="661"/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Нормативные ссыпки</w:t>
      </w:r>
    </w:p>
    <w:p w:rsidR="00A05278" w:rsidRDefault="00A05278">
      <w:pPr>
        <w:shd w:val="clear" w:color="auto" w:fill="FFFFFF"/>
        <w:spacing w:before="34" w:line="457" w:lineRule="exact"/>
        <w:ind w:left="34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настоящем стандарте использованы нормативные ссылки на</w:t>
      </w:r>
      <w:r>
        <w:rPr>
          <w:rFonts w:ascii="Times New Roman" w:hAnsi="Times New Roman" w:cs="Times New Roman"/>
          <w:sz w:val="26"/>
          <w:szCs w:val="26"/>
        </w:rPr>
        <w:br/>
        <w:t>следующие стандарты:</w:t>
      </w:r>
    </w:p>
    <w:p w:rsidR="00A05278" w:rsidRDefault="00A05278">
      <w:pPr>
        <w:shd w:val="clear" w:color="auto" w:fill="FFFFFF"/>
        <w:spacing w:line="457" w:lineRule="exact"/>
        <w:ind w:left="678"/>
      </w:pPr>
      <w:r>
        <w:rPr>
          <w:rFonts w:ascii="Times New Roman" w:hAnsi="Times New Roman" w:cs="Times New Roman"/>
          <w:sz w:val="26"/>
          <w:szCs w:val="26"/>
        </w:rPr>
        <w:t xml:space="preserve">ГОСТ  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7.0.83—2013        Система    стандартов    по    информации,</w:t>
      </w:r>
    </w:p>
    <w:p w:rsidR="00A05278" w:rsidRDefault="00A05278">
      <w:pPr>
        <w:shd w:val="clear" w:color="auto" w:fill="FFFFFF"/>
        <w:spacing w:before="457"/>
        <w:ind w:left="695"/>
      </w:pPr>
      <w:r>
        <w:rPr>
          <w:rFonts w:ascii="Times New Roman" w:hAnsi="Times New Roman" w:cs="Times New Roman"/>
          <w:i/>
          <w:iCs/>
          <w:sz w:val="26"/>
          <w:szCs w:val="26"/>
        </w:rPr>
        <w:t>Издание официальное</w:t>
      </w:r>
    </w:p>
    <w:p w:rsidR="00A05278" w:rsidRDefault="00A05278">
      <w:pPr>
        <w:shd w:val="clear" w:color="auto" w:fill="FFFFFF"/>
        <w:spacing w:before="136"/>
        <w:ind w:right="17"/>
        <w:jc w:val="right"/>
      </w:pPr>
      <w:r>
        <w:rPr>
          <w:rFonts w:ascii="Times New Roman" w:hAnsi="Times New Roman" w:cs="Times New Roman"/>
          <w:sz w:val="26"/>
          <w:szCs w:val="26"/>
        </w:rPr>
        <w:t>1</w:t>
      </w:r>
    </w:p>
    <w:p w:rsidR="00A05278" w:rsidRDefault="00A05278">
      <w:pPr>
        <w:shd w:val="clear" w:color="auto" w:fill="FFFFFF"/>
        <w:spacing w:before="136"/>
        <w:ind w:right="17"/>
        <w:jc w:val="right"/>
        <w:sectPr w:rsidR="00A05278">
          <w:pgSz w:w="11909" w:h="16834"/>
          <w:pgMar w:top="1234" w:right="1151" w:bottom="360" w:left="1932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ГОСТ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7.0.20</w:t>
      </w:r>
      <w:r>
        <w:rPr>
          <w:rFonts w:ascii="Times New Roman" w:hAnsi="Times New Roman" w:cs="Times New Roman"/>
          <w:b/>
          <w:bCs/>
          <w:sz w:val="26"/>
          <w:szCs w:val="26"/>
        </w:rPr>
        <w:t>-2014</w:t>
      </w:r>
    </w:p>
    <w:p w:rsidR="00A05278" w:rsidRDefault="00A05278">
      <w:pPr>
        <w:shd w:val="clear" w:color="auto" w:fill="FFFFFF"/>
        <w:spacing w:line="457" w:lineRule="exact"/>
        <w:ind w:left="17"/>
      </w:pPr>
      <w:r>
        <w:rPr>
          <w:rFonts w:ascii="Times New Roman" w:hAnsi="Times New Roman" w:cs="Times New Roman"/>
          <w:sz w:val="26"/>
          <w:szCs w:val="26"/>
        </w:rPr>
        <w:t>библиотечному и издательскому делу. Электронные издания. Основные виды</w:t>
      </w:r>
      <w:r>
        <w:rPr>
          <w:rFonts w:ascii="Times New Roman" w:hAnsi="Times New Roman" w:cs="Times New Roman"/>
          <w:sz w:val="26"/>
          <w:szCs w:val="26"/>
        </w:rPr>
        <w:br/>
        <w:t>и выходные сведения</w:t>
      </w:r>
    </w:p>
    <w:p w:rsidR="00A05278" w:rsidRDefault="00A05278">
      <w:pPr>
        <w:shd w:val="clear" w:color="auto" w:fill="FFFFFF"/>
        <w:spacing w:line="440" w:lineRule="exact"/>
        <w:ind w:left="17" w:righ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ГОСТ 7.0—99 Система стандартов по информации, библиотечному и</w:t>
      </w:r>
      <w:r>
        <w:rPr>
          <w:rFonts w:ascii="Times New Roman" w:hAnsi="Times New Roman" w:cs="Times New Roman"/>
          <w:sz w:val="26"/>
          <w:szCs w:val="26"/>
        </w:rPr>
        <w:br/>
        <w:t>издательскому делу. Информационно-библиотечная деятельность,</w:t>
      </w:r>
      <w:r>
        <w:rPr>
          <w:rFonts w:ascii="Times New Roman" w:hAnsi="Times New Roman" w:cs="Times New Roman"/>
          <w:sz w:val="26"/>
          <w:szCs w:val="26"/>
        </w:rPr>
        <w:br/>
        <w:t>библиография Термины и определения</w:t>
      </w:r>
    </w:p>
    <w:p w:rsidR="00A05278" w:rsidRDefault="00A05278">
      <w:pPr>
        <w:shd w:val="clear" w:color="auto" w:fill="FFFFFF"/>
        <w:spacing w:line="457" w:lineRule="exact"/>
        <w:ind w:lef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ГОСТ 7.20-2000 Система стандартов по информации, библиотечному и</w:t>
      </w:r>
      <w:r>
        <w:rPr>
          <w:rFonts w:ascii="Times New Roman" w:hAnsi="Times New Roman" w:cs="Times New Roman"/>
          <w:sz w:val="26"/>
          <w:szCs w:val="26"/>
        </w:rPr>
        <w:br/>
        <w:t>издательскому делу. Межгосударственный стандарт. Библиотечная</w:t>
      </w:r>
      <w:r>
        <w:rPr>
          <w:rFonts w:ascii="Times New Roman" w:hAnsi="Times New Roman" w:cs="Times New Roman"/>
          <w:sz w:val="26"/>
          <w:szCs w:val="26"/>
        </w:rPr>
        <w:br/>
        <w:t>статистика</w:t>
      </w:r>
    </w:p>
    <w:p w:rsidR="00A05278" w:rsidRDefault="00A05278">
      <w:pPr>
        <w:shd w:val="clear" w:color="auto" w:fill="FFFFFF"/>
        <w:spacing w:line="440" w:lineRule="exact"/>
        <w:ind w:left="17" w:righ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ГОСТ 7.60-2003 Система стандартов по информации, библиотечному и</w:t>
      </w:r>
      <w:r>
        <w:rPr>
          <w:rFonts w:ascii="Times New Roman" w:hAnsi="Times New Roman" w:cs="Times New Roman"/>
          <w:sz w:val="26"/>
          <w:szCs w:val="26"/>
        </w:rPr>
        <w:br/>
        <w:t>издательскому делу. Издания. Основные виды. Термины и определения</w:t>
      </w:r>
    </w:p>
    <w:p w:rsidR="00A05278" w:rsidRDefault="00A05278">
      <w:pPr>
        <w:shd w:val="clear" w:color="auto" w:fill="FFFFFF"/>
        <w:spacing w:line="457" w:lineRule="exact"/>
        <w:ind w:lef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ГОСТ 7.69—95 Система стандартов по информации, библиотечному и</w:t>
      </w:r>
      <w:r>
        <w:rPr>
          <w:rFonts w:ascii="Times New Roman" w:hAnsi="Times New Roman" w:cs="Times New Roman"/>
          <w:sz w:val="26"/>
          <w:szCs w:val="26"/>
        </w:rPr>
        <w:br/>
        <w:t>издательскому делу. Аудиовизуальные документы. Основные термины и</w:t>
      </w:r>
      <w:r>
        <w:rPr>
          <w:rFonts w:ascii="Times New Roman" w:hAnsi="Times New Roman" w:cs="Times New Roman"/>
          <w:sz w:val="26"/>
          <w:szCs w:val="26"/>
        </w:rPr>
        <w:br/>
        <w:t>определения</w:t>
      </w:r>
    </w:p>
    <w:p w:rsidR="00A05278" w:rsidRDefault="00A05278">
      <w:pPr>
        <w:shd w:val="clear" w:color="auto" w:fill="FFFFFF"/>
        <w:spacing w:line="440" w:lineRule="exact"/>
        <w:ind w:lef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ГОСТ 7.70—96 Система стандартов по информации, библиотечному и</w:t>
      </w:r>
      <w:r>
        <w:rPr>
          <w:rFonts w:ascii="Times New Roman" w:hAnsi="Times New Roman" w:cs="Times New Roman"/>
          <w:sz w:val="26"/>
          <w:szCs w:val="26"/>
        </w:rPr>
        <w:br/>
        <w:t>издательскому делу. Описания баз данных и машиночитаемых</w:t>
      </w:r>
      <w:r>
        <w:rPr>
          <w:rFonts w:ascii="Times New Roman" w:hAnsi="Times New Roman" w:cs="Times New Roman"/>
          <w:sz w:val="26"/>
          <w:szCs w:val="26"/>
        </w:rPr>
        <w:br/>
        <w:t>информационных массивов</w:t>
      </w:r>
    </w:p>
    <w:p w:rsidR="00A05278" w:rsidRDefault="00A05278">
      <w:pPr>
        <w:shd w:val="clear" w:color="auto" w:fill="FFFFFF"/>
        <w:spacing w:line="457" w:lineRule="exact"/>
        <w:ind w:left="17" w:firstLine="712"/>
        <w:jc w:val="both"/>
      </w:pPr>
      <w:r>
        <w:rPr>
          <w:rFonts w:ascii="Times New Roman" w:hAnsi="Times New Roman" w:cs="Times New Roman"/>
          <w:sz w:val="26"/>
          <w:szCs w:val="26"/>
        </w:rPr>
        <w:t>ГОСТ 7.73—96 Система стандартов по информации, библиотечному и</w:t>
      </w:r>
      <w:r>
        <w:rPr>
          <w:rFonts w:ascii="Times New Roman" w:hAnsi="Times New Roman" w:cs="Times New Roman"/>
          <w:sz w:val="26"/>
          <w:szCs w:val="26"/>
        </w:rPr>
        <w:br/>
        <w:t>издательскому делу. Поиск и распространение информации. Термины и</w:t>
      </w:r>
      <w:r>
        <w:rPr>
          <w:rFonts w:ascii="Times New Roman" w:hAnsi="Times New Roman" w:cs="Times New Roman"/>
          <w:sz w:val="26"/>
          <w:szCs w:val="26"/>
        </w:rPr>
        <w:br/>
        <w:t>определения</w:t>
      </w:r>
    </w:p>
    <w:p w:rsidR="00A05278" w:rsidRDefault="00A05278">
      <w:pPr>
        <w:shd w:val="clear" w:color="auto" w:fill="FFFFFF"/>
        <w:tabs>
          <w:tab w:val="left" w:pos="2304"/>
          <w:tab w:val="left" w:pos="3524"/>
          <w:tab w:val="left" w:pos="6082"/>
          <w:tab w:val="left" w:pos="7403"/>
        </w:tabs>
        <w:spacing w:line="457" w:lineRule="exact"/>
        <w:ind w:left="17" w:righ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ГОСТ 7.76—96 Система стандартов по информации, библиотечному и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издательскому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>делу.</w:t>
      </w:r>
      <w:r>
        <w:rPr>
          <w:rFonts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Комплектование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>фонда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документов.</w:t>
      </w:r>
    </w:p>
    <w:p w:rsidR="00A05278" w:rsidRDefault="00A05278">
      <w:pPr>
        <w:shd w:val="clear" w:color="auto" w:fill="FFFFFF"/>
        <w:spacing w:line="457" w:lineRule="exact"/>
      </w:pPr>
      <w:r>
        <w:rPr>
          <w:rFonts w:ascii="Times New Roman" w:hAnsi="Times New Roman" w:cs="Times New Roman"/>
          <w:sz w:val="26"/>
          <w:szCs w:val="26"/>
        </w:rPr>
        <w:t>Библиографирование. Каталогизация. Термины и определения</w:t>
      </w:r>
    </w:p>
    <w:p w:rsidR="00A05278" w:rsidRDefault="00A05278">
      <w:pPr>
        <w:shd w:val="clear" w:color="auto" w:fill="FFFFFF"/>
        <w:spacing w:line="457" w:lineRule="exact"/>
        <w:ind w:left="661"/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ГОСТ 7.81—2001 Система стандартов по информации,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библиотечному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 xml:space="preserve"> и</w:t>
      </w:r>
    </w:p>
    <w:p w:rsidR="00A05278" w:rsidRDefault="00A05278">
      <w:pPr>
        <w:shd w:val="clear" w:color="auto" w:fill="FFFFFF"/>
        <w:spacing w:line="457" w:lineRule="exact"/>
        <w:ind w:left="17"/>
      </w:pPr>
      <w:r>
        <w:rPr>
          <w:rFonts w:ascii="Times New Roman" w:hAnsi="Times New Roman" w:cs="Times New Roman"/>
          <w:sz w:val="26"/>
          <w:szCs w:val="26"/>
        </w:rPr>
        <w:t xml:space="preserve">издательскому   делу.    Статистический   учет   выпуска 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непериодических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A05278" w:rsidRDefault="00A05278">
      <w:pPr>
        <w:shd w:val="clear" w:color="auto" w:fill="FFFFFF"/>
        <w:spacing w:line="457" w:lineRule="exact"/>
        <w:ind w:left="17"/>
      </w:pPr>
      <w:r>
        <w:rPr>
          <w:rFonts w:ascii="Times New Roman" w:hAnsi="Times New Roman" w:cs="Times New Roman"/>
          <w:sz w:val="26"/>
          <w:szCs w:val="26"/>
        </w:rPr>
        <w:t>периодических и продолжающихся изданий. Основные положения</w:t>
      </w:r>
    </w:p>
    <w:p w:rsidR="00A05278" w:rsidRDefault="00A05278">
      <w:pPr>
        <w:shd w:val="clear" w:color="auto" w:fill="FFFFFF"/>
        <w:spacing w:before="119" w:line="288" w:lineRule="exact"/>
        <w:ind w:firstLine="661"/>
        <w:jc w:val="both"/>
      </w:pPr>
      <w:proofErr w:type="gramStart"/>
      <w:r>
        <w:rPr>
          <w:rFonts w:ascii="Times New Roman" w:hAnsi="Times New Roman" w:cs="Times New Roman"/>
          <w:i/>
          <w:iCs/>
          <w:spacing w:val="104"/>
          <w:sz w:val="26"/>
          <w:szCs w:val="26"/>
        </w:rPr>
        <w:t>Примечание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- При пользовании настоящим стандартом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>целесообразно проверить действие ссылочных стандартов в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 xml:space="preserve">информационной системе общего пользования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/>
          <w:iCs/>
          <w:sz w:val="26"/>
          <w:szCs w:val="26"/>
        </w:rPr>
        <w:t>на официальном сайте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>Федерального агентства по техническом)' регулированию и метрологии в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>сети Интернет или по ежегодному информационному указателю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>«Национальные стандарты», который опубликован по состоянию на 1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br/>
        <w:t>января  текущего года,   и по выпускам ежемесячного  информационного</w:t>
      </w:r>
    </w:p>
    <w:p w:rsidR="00A05278" w:rsidRDefault="00A05278">
      <w:pPr>
        <w:shd w:val="clear" w:color="auto" w:fill="FFFFFF"/>
        <w:spacing w:before="119" w:line="288" w:lineRule="exact"/>
        <w:ind w:firstLine="661"/>
        <w:jc w:val="both"/>
        <w:sectPr w:rsidR="00A05278">
          <w:pgSz w:w="11909" w:h="16834"/>
          <w:pgMar w:top="1378" w:right="1151" w:bottom="360" w:left="1949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jc w:val="right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ГОСТ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7.0.20-2014</w:t>
      </w:r>
    </w:p>
    <w:p w:rsidR="00A05278" w:rsidRDefault="00A05278">
      <w:pPr>
        <w:shd w:val="clear" w:color="auto" w:fill="FFFFFF"/>
        <w:spacing w:before="152" w:line="288" w:lineRule="exact"/>
        <w:jc w:val="both"/>
      </w:pPr>
      <w:r>
        <w:rPr>
          <w:rFonts w:ascii="Times New Roman" w:hAnsi="Times New Roman" w:cs="Times New Roman"/>
          <w:i/>
          <w:iCs/>
          <w:sz w:val="26"/>
          <w:szCs w:val="26"/>
        </w:rPr>
        <w:t>указателя «Национальные стандарты» за текущий год. Если заменен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>ссылочный стандарт, на который дана недатированная ссылка, то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>рекомендуется использовать действующую версию этого стандарта с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>учетом всех внесенных в данную версию изменений. Если заменен ссылочный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>стандарт, на который дана датированная ссылка, то рекомендуется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>использовать версию этого стандарта с указанным выше годом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>утверждения (принятия). Если после утверждения настоящего стандарта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 xml:space="preserve">в ссылочный стандарт, на который дана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датгфованная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ссылка, внесено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 xml:space="preserve">изменение,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затрагиваюи^ее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положение, на которое дана ссылка, то это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>положение рекомендуется применять без учета данного изменения. Если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>ссылочный стандарт отменен без замены, то положение, в котором дана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 xml:space="preserve">ссылка на него, рекомендуется принять в части, не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затрагиваюи^ей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эту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>ссылку.</w:t>
      </w:r>
    </w:p>
    <w:p w:rsidR="00A05278" w:rsidRDefault="00A05278">
      <w:pPr>
        <w:shd w:val="clear" w:color="auto" w:fill="FFFFFF"/>
        <w:spacing w:before="17"/>
        <w:ind w:left="678"/>
      </w:pPr>
      <w:r>
        <w:rPr>
          <w:rFonts w:ascii="Times New Roman" w:hAnsi="Times New Roman" w:cs="Times New Roman"/>
          <w:b/>
          <w:bCs/>
          <w:sz w:val="28"/>
          <w:szCs w:val="28"/>
        </w:rPr>
        <w:t>3 Термины и определения</w:t>
      </w:r>
    </w:p>
    <w:p w:rsidR="00A05278" w:rsidRDefault="00A05278">
      <w:pPr>
        <w:shd w:val="clear" w:color="auto" w:fill="FFFFFF"/>
        <w:spacing w:before="169"/>
        <w:ind w:left="678"/>
      </w:pPr>
      <w:r>
        <w:rPr>
          <w:rFonts w:ascii="Times New Roman" w:hAnsi="Times New Roman" w:cs="Times New Roman"/>
          <w:sz w:val="26"/>
          <w:szCs w:val="26"/>
        </w:rPr>
        <w:t xml:space="preserve">В     настоящем     стандарте     применены     следующие     термины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A05278" w:rsidRDefault="00A05278">
      <w:pPr>
        <w:shd w:val="clear" w:color="auto" w:fill="FFFFFF"/>
        <w:spacing w:before="152"/>
        <w:ind w:left="34"/>
      </w:pPr>
      <w:r>
        <w:rPr>
          <w:rFonts w:ascii="Times New Roman" w:hAnsi="Times New Roman" w:cs="Times New Roman"/>
          <w:sz w:val="26"/>
          <w:szCs w:val="26"/>
        </w:rPr>
        <w:t>соответствующими определениями</w:t>
      </w:r>
    </w:p>
    <w:p w:rsidR="00A05278" w:rsidRDefault="00A05278">
      <w:pPr>
        <w:shd w:val="clear" w:color="auto" w:fill="FFFFFF"/>
        <w:tabs>
          <w:tab w:val="left" w:pos="1220"/>
        </w:tabs>
        <w:spacing w:before="34" w:line="440" w:lineRule="exact"/>
        <w:ind w:left="34" w:firstLine="661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библиотек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но-информационная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услуга: Конкретный результат</w:t>
      </w:r>
      <w:r>
        <w:rPr>
          <w:rFonts w:ascii="Times New Roman" w:hAnsi="Times New Roman" w:cs="Times New Roman"/>
          <w:sz w:val="26"/>
          <w:szCs w:val="26"/>
        </w:rPr>
        <w:br/>
        <w:t>библиотечного обслуживания, удовлетворяющий определенную потребность</w:t>
      </w:r>
      <w:r>
        <w:rPr>
          <w:rFonts w:ascii="Times New Roman" w:hAnsi="Times New Roman" w:cs="Times New Roman"/>
          <w:sz w:val="26"/>
          <w:szCs w:val="26"/>
        </w:rPr>
        <w:br/>
        <w:t>пользователя библиотеки (выдача документов, предоставление информации</w:t>
      </w:r>
      <w:r>
        <w:rPr>
          <w:rFonts w:ascii="Times New Roman" w:hAnsi="Times New Roman" w:cs="Times New Roman"/>
          <w:sz w:val="26"/>
          <w:szCs w:val="26"/>
        </w:rPr>
        <w:br/>
        <w:t>о новых поступлениях, справки, выставки, консультации и т.д.).</w:t>
      </w:r>
    </w:p>
    <w:p w:rsidR="00A05278" w:rsidRDefault="00A05278">
      <w:pPr>
        <w:shd w:val="clear" w:color="auto" w:fill="FFFFFF"/>
        <w:tabs>
          <w:tab w:val="left" w:pos="1355"/>
        </w:tabs>
        <w:spacing w:line="440" w:lineRule="exact"/>
        <w:ind w:left="34" w:firstLine="661"/>
        <w:jc w:val="both"/>
      </w:pPr>
      <w:r>
        <w:rPr>
          <w:rFonts w:ascii="Times New Roman" w:hAnsi="Times New Roman" w:cs="Times New Roman"/>
          <w:spacing w:val="-3"/>
          <w:sz w:val="26"/>
          <w:szCs w:val="26"/>
        </w:rPr>
        <w:t>3.2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библиотечное мероприятие: </w:t>
      </w:r>
      <w:r>
        <w:rPr>
          <w:rFonts w:ascii="Times New Roman" w:hAnsi="Times New Roman" w:cs="Times New Roman"/>
          <w:sz w:val="26"/>
          <w:szCs w:val="26"/>
        </w:rPr>
        <w:t>Вид библиотечной услуги,</w:t>
      </w:r>
      <w:r>
        <w:rPr>
          <w:rFonts w:ascii="Times New Roman" w:hAnsi="Times New Roman" w:cs="Times New Roman"/>
          <w:sz w:val="26"/>
          <w:szCs w:val="26"/>
        </w:rPr>
        <w:br/>
        <w:t>представляющий собой совокупность действий и организационных форм,</w:t>
      </w:r>
      <w:r>
        <w:rPr>
          <w:rFonts w:ascii="Times New Roman" w:hAnsi="Times New Roman" w:cs="Times New Roman"/>
          <w:sz w:val="26"/>
          <w:szCs w:val="26"/>
        </w:rPr>
        <w:br/>
        <w:t>ориентированных на целевые группы участников для удовлетворения их</w:t>
      </w:r>
      <w:r>
        <w:rPr>
          <w:rFonts w:ascii="Times New Roman" w:hAnsi="Times New Roman" w:cs="Times New Roman"/>
          <w:sz w:val="26"/>
          <w:szCs w:val="26"/>
        </w:rPr>
        <w:br/>
        <w:t>потребностей в знании, информации, повышении квалификации, получении</w:t>
      </w:r>
      <w:r>
        <w:rPr>
          <w:rFonts w:ascii="Times New Roman" w:hAnsi="Times New Roman" w:cs="Times New Roman"/>
          <w:sz w:val="26"/>
          <w:szCs w:val="26"/>
        </w:rPr>
        <w:br/>
        <w:t>навыков работы с библиотечно-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информациоиными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ресурсами, общении.</w:t>
      </w:r>
    </w:p>
    <w:p w:rsidR="00A05278" w:rsidRDefault="00A05278">
      <w:pPr>
        <w:shd w:val="clear" w:color="auto" w:fill="FFFFFF"/>
        <w:tabs>
          <w:tab w:val="left" w:pos="1474"/>
        </w:tabs>
        <w:spacing w:line="440" w:lineRule="exact"/>
        <w:ind w:left="17" w:firstLine="678"/>
        <w:jc w:val="both"/>
      </w:pPr>
      <w:r>
        <w:rPr>
          <w:rFonts w:ascii="Times New Roman" w:hAnsi="Times New Roman" w:cs="Times New Roman"/>
          <w:spacing w:val="-3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ab/>
        <w:t xml:space="preserve">выгруженная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запись: </w:t>
      </w:r>
      <w:r>
        <w:rPr>
          <w:rFonts w:ascii="Times New Roman" w:hAnsi="Times New Roman" w:cs="Times New Roman"/>
          <w:sz w:val="26"/>
          <w:szCs w:val="26"/>
        </w:rPr>
        <w:t>1) Библиографическая запись в</w:t>
      </w:r>
      <w:r>
        <w:rPr>
          <w:rFonts w:ascii="Times New Roman" w:hAnsi="Times New Roman" w:cs="Times New Roman"/>
          <w:sz w:val="26"/>
          <w:szCs w:val="26"/>
        </w:rPr>
        <w:br/>
        <w:t>машиночитаемом формате из справочно-библиографического аппарата</w:t>
      </w:r>
      <w:r>
        <w:rPr>
          <w:rFonts w:ascii="Times New Roman" w:hAnsi="Times New Roman" w:cs="Times New Roman"/>
          <w:sz w:val="26"/>
          <w:szCs w:val="26"/>
        </w:rPr>
        <w:br/>
        <w:t>библиотеки, сохраненная пользователем; 2) Библиографическая запись в</w:t>
      </w:r>
      <w:r>
        <w:rPr>
          <w:rFonts w:ascii="Times New Roman" w:hAnsi="Times New Roman" w:cs="Times New Roman"/>
          <w:sz w:val="26"/>
          <w:szCs w:val="26"/>
        </w:rPr>
        <w:br/>
        <w:t>машиночитаемом формате, предоставленная библиотекой для включения в</w:t>
      </w:r>
      <w:r>
        <w:rPr>
          <w:rFonts w:ascii="Times New Roman" w:hAnsi="Times New Roman" w:cs="Times New Roman"/>
          <w:sz w:val="26"/>
          <w:szCs w:val="26"/>
        </w:rPr>
        <w:br/>
        <w:t>другие информационно-библиотечные системы</w:t>
      </w:r>
    </w:p>
    <w:p w:rsidR="00A05278" w:rsidRDefault="00A05278">
      <w:pPr>
        <w:shd w:val="clear" w:color="auto" w:fill="FFFFFF"/>
        <w:tabs>
          <w:tab w:val="left" w:pos="1152"/>
        </w:tabs>
        <w:spacing w:line="440" w:lineRule="exact"/>
        <w:ind w:left="17" w:firstLine="678"/>
        <w:jc w:val="both"/>
      </w:pPr>
      <w:r>
        <w:rPr>
          <w:rFonts w:ascii="Times New Roman" w:hAnsi="Times New Roman" w:cs="Times New Roman"/>
          <w:spacing w:val="-3"/>
          <w:sz w:val="26"/>
          <w:szCs w:val="26"/>
        </w:rPr>
        <w:t>3.4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выдача документа: </w:t>
      </w:r>
      <w:r>
        <w:rPr>
          <w:rFonts w:ascii="Times New Roman" w:hAnsi="Times New Roman" w:cs="Times New Roman"/>
          <w:sz w:val="26"/>
          <w:szCs w:val="26"/>
        </w:rPr>
        <w:t>Предоставление во временное пользование</w:t>
      </w:r>
      <w:r>
        <w:rPr>
          <w:rFonts w:ascii="Times New Roman" w:hAnsi="Times New Roman" w:cs="Times New Roman"/>
          <w:sz w:val="26"/>
          <w:szCs w:val="26"/>
        </w:rPr>
        <w:br/>
        <w:t>документа из библиотечного фонда по запросу пользователя, включая</w:t>
      </w:r>
      <w:r>
        <w:rPr>
          <w:rFonts w:ascii="Times New Roman" w:hAnsi="Times New Roman" w:cs="Times New Roman"/>
          <w:sz w:val="26"/>
          <w:szCs w:val="26"/>
        </w:rPr>
        <w:br/>
        <w:t>полученный библиотекой из других фондов по всем видам абонемента и всем</w:t>
      </w:r>
      <w:r>
        <w:rPr>
          <w:rFonts w:ascii="Times New Roman" w:hAnsi="Times New Roman" w:cs="Times New Roman"/>
          <w:sz w:val="26"/>
          <w:szCs w:val="26"/>
        </w:rPr>
        <w:br/>
        <w:t xml:space="preserve">формам доставки  документов,  в  том числе   предоставление   доступа 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05278" w:rsidRDefault="00A05278">
      <w:pPr>
        <w:shd w:val="clear" w:color="auto" w:fill="FFFFFF"/>
        <w:spacing w:before="169"/>
        <w:jc w:val="right"/>
      </w:pPr>
      <w:r>
        <w:rPr>
          <w:sz w:val="26"/>
          <w:szCs w:val="26"/>
        </w:rPr>
        <w:t>3</w:t>
      </w:r>
    </w:p>
    <w:p w:rsidR="00A05278" w:rsidRDefault="00A05278">
      <w:pPr>
        <w:shd w:val="clear" w:color="auto" w:fill="FFFFFF"/>
        <w:spacing w:before="169"/>
        <w:jc w:val="right"/>
        <w:sectPr w:rsidR="00A05278">
          <w:pgSz w:w="11909" w:h="16834"/>
          <w:pgMar w:top="1234" w:right="1151" w:bottom="360" w:left="1932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ГОСТ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7.0.20</w:t>
      </w:r>
      <w:r>
        <w:rPr>
          <w:rFonts w:ascii="Times New Roman" w:hAnsi="Times New Roman" w:cs="Times New Roman"/>
          <w:b/>
          <w:bCs/>
          <w:sz w:val="26"/>
          <w:szCs w:val="26"/>
        </w:rPr>
        <w:t>-2014</w:t>
      </w:r>
    </w:p>
    <w:p w:rsidR="00A05278" w:rsidRDefault="00A05278">
      <w:pPr>
        <w:shd w:val="clear" w:color="auto" w:fill="FFFFFF"/>
        <w:spacing w:before="152"/>
      </w:pPr>
      <w:r>
        <w:rPr>
          <w:rFonts w:ascii="Times New Roman" w:hAnsi="Times New Roman" w:cs="Times New Roman"/>
          <w:sz w:val="26"/>
          <w:szCs w:val="26"/>
        </w:rPr>
        <w:t>электронному документу или его части.</w:t>
      </w:r>
    </w:p>
    <w:p w:rsidR="00A05278" w:rsidRDefault="00A05278">
      <w:pPr>
        <w:shd w:val="clear" w:color="auto" w:fill="FFFFFF"/>
        <w:spacing w:before="34" w:line="440" w:lineRule="exact"/>
        <w:ind w:right="34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3.5 годовой комплект газет: Совокупность номеров (выпусков)</w:t>
      </w:r>
      <w:r>
        <w:rPr>
          <w:rFonts w:ascii="Times New Roman" w:hAnsi="Times New Roman" w:cs="Times New Roman"/>
          <w:sz w:val="26"/>
          <w:szCs w:val="26"/>
        </w:rPr>
        <w:br/>
        <w:t>газеты, вышедших в течение календарного года.</w:t>
      </w:r>
    </w:p>
    <w:p w:rsidR="00A05278" w:rsidRDefault="00A05278">
      <w:pPr>
        <w:shd w:val="clear" w:color="auto" w:fill="FFFFFF"/>
        <w:spacing w:line="440" w:lineRule="exact"/>
        <w:ind w:firstLine="66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3 6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единица учета библиотечного </w:t>
      </w:r>
      <w:r>
        <w:rPr>
          <w:rFonts w:ascii="Times New Roman" w:hAnsi="Times New Roman" w:cs="Times New Roman"/>
          <w:sz w:val="26"/>
          <w:szCs w:val="26"/>
        </w:rPr>
        <w:t>фонда: Унифицированный</w:t>
      </w:r>
      <w:r>
        <w:rPr>
          <w:rFonts w:ascii="Times New Roman" w:hAnsi="Times New Roman" w:cs="Times New Roman"/>
          <w:sz w:val="26"/>
          <w:szCs w:val="26"/>
        </w:rPr>
        <w:br/>
        <w:t>показатель величины библиотечного фонда, предусматривающий подсчет</w:t>
      </w:r>
      <w:r>
        <w:rPr>
          <w:rFonts w:ascii="Times New Roman" w:hAnsi="Times New Roman" w:cs="Times New Roman"/>
          <w:sz w:val="26"/>
          <w:szCs w:val="26"/>
        </w:rPr>
        <w:br/>
        <w:t>документов по условным единицам учета и названиям в качестве основных</w:t>
      </w:r>
      <w:r>
        <w:rPr>
          <w:rFonts w:ascii="Times New Roman" w:hAnsi="Times New Roman" w:cs="Times New Roman"/>
          <w:sz w:val="26"/>
          <w:szCs w:val="26"/>
        </w:rPr>
        <w:br/>
        <w:t>параметров; дополнительными единицами учета являются метр полок,</w:t>
      </w:r>
      <w:r>
        <w:rPr>
          <w:rFonts w:ascii="Times New Roman" w:hAnsi="Times New Roman" w:cs="Times New Roman"/>
          <w:sz w:val="26"/>
          <w:szCs w:val="26"/>
        </w:rPr>
        <w:br/>
        <w:t>годовой комплект, подшивка (переплетная единица), количество гигабайт,</w:t>
      </w:r>
      <w:r>
        <w:rPr>
          <w:rFonts w:ascii="Times New Roman" w:hAnsi="Times New Roman" w:cs="Times New Roman"/>
          <w:sz w:val="26"/>
          <w:szCs w:val="26"/>
        </w:rPr>
        <w:br/>
        <w:t>занятых электронными документами в базах данных библиотеки.</w:t>
      </w:r>
    </w:p>
    <w:p w:rsidR="00A05278" w:rsidRDefault="00A05278">
      <w:pPr>
        <w:shd w:val="clear" w:color="auto" w:fill="FFFFFF"/>
        <w:tabs>
          <w:tab w:val="left" w:pos="1457"/>
        </w:tabs>
        <w:spacing w:line="457" w:lineRule="exact"/>
        <w:ind w:left="17" w:right="17" w:firstLine="644"/>
        <w:jc w:val="both"/>
      </w:pPr>
      <w:r>
        <w:rPr>
          <w:rFonts w:ascii="Times New Roman" w:hAnsi="Times New Roman" w:cs="Times New Roman"/>
          <w:spacing w:val="-3"/>
          <w:sz w:val="26"/>
          <w:szCs w:val="26"/>
        </w:rPr>
        <w:t>3.7</w:t>
      </w:r>
      <w:r>
        <w:rPr>
          <w:rFonts w:ascii="Times New Roman" w:hAnsi="Times New Roman" w:cs="Times New Roman"/>
          <w:sz w:val="26"/>
          <w:szCs w:val="26"/>
        </w:rPr>
        <w:tab/>
        <w:t>загруженная запись: Библиографическая запись в</w:t>
      </w:r>
      <w:r>
        <w:rPr>
          <w:rFonts w:ascii="Times New Roman" w:hAnsi="Times New Roman" w:cs="Times New Roman"/>
          <w:sz w:val="26"/>
          <w:szCs w:val="26"/>
        </w:rPr>
        <w:br/>
        <w:t>машиночитаемом формате, полученная библиотекой из других</w:t>
      </w:r>
      <w:r>
        <w:rPr>
          <w:rFonts w:ascii="Times New Roman" w:hAnsi="Times New Roman" w:cs="Times New Roman"/>
          <w:sz w:val="26"/>
          <w:szCs w:val="26"/>
        </w:rPr>
        <w:br/>
        <w:t>информационно-библиотечных систем для пополнения собственного</w:t>
      </w:r>
      <w:r>
        <w:rPr>
          <w:rFonts w:ascii="Times New Roman" w:hAnsi="Times New Roman" w:cs="Times New Roman"/>
          <w:sz w:val="26"/>
          <w:szCs w:val="26"/>
        </w:rPr>
        <w:br/>
        <w:t>справочно-библиографического аппарата</w:t>
      </w:r>
    </w:p>
    <w:p w:rsidR="00A05278" w:rsidRDefault="00A05278" w:rsidP="00A05278">
      <w:pPr>
        <w:numPr>
          <w:ilvl w:val="0"/>
          <w:numId w:val="8"/>
        </w:numPr>
        <w:shd w:val="clear" w:color="auto" w:fill="FFFFFF"/>
        <w:tabs>
          <w:tab w:val="left" w:pos="1135"/>
        </w:tabs>
        <w:spacing w:line="440" w:lineRule="exact"/>
        <w:ind w:right="17" w:firstLine="66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конволют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Сборный том, составленный его первоначальным</w:t>
      </w:r>
      <w:r>
        <w:rPr>
          <w:rFonts w:ascii="Times New Roman" w:hAnsi="Times New Roman" w:cs="Times New Roman"/>
          <w:sz w:val="26"/>
          <w:szCs w:val="26"/>
        </w:rPr>
        <w:br/>
        <w:t>владельцем, библиотекой, издателем или типографом, в который вплетены</w:t>
      </w:r>
      <w:r>
        <w:rPr>
          <w:rFonts w:ascii="Times New Roman" w:hAnsi="Times New Roman" w:cs="Times New Roman"/>
          <w:sz w:val="26"/>
          <w:szCs w:val="26"/>
        </w:rPr>
        <w:br/>
        <w:t>самостоятельные издания, рукописи, оттиски статей и иные материалы.</w:t>
      </w:r>
    </w:p>
    <w:p w:rsidR="00A05278" w:rsidRDefault="00A05278" w:rsidP="00A05278">
      <w:pPr>
        <w:numPr>
          <w:ilvl w:val="0"/>
          <w:numId w:val="8"/>
        </w:numPr>
        <w:shd w:val="clear" w:color="auto" w:fill="FFFFFF"/>
        <w:tabs>
          <w:tab w:val="left" w:pos="1135"/>
        </w:tabs>
        <w:spacing w:line="457" w:lineRule="exact"/>
        <w:ind w:right="34" w:firstLine="66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консультация: </w:t>
      </w:r>
      <w:r>
        <w:rPr>
          <w:rFonts w:ascii="Times New Roman" w:hAnsi="Times New Roman" w:cs="Times New Roman"/>
          <w:sz w:val="26"/>
          <w:szCs w:val="26"/>
        </w:rPr>
        <w:t>Ответ на запрос пользователя, содержащий не</w:t>
      </w:r>
      <w:r>
        <w:rPr>
          <w:rFonts w:ascii="Times New Roman" w:hAnsi="Times New Roman" w:cs="Times New Roman"/>
          <w:sz w:val="26"/>
          <w:szCs w:val="26"/>
        </w:rPr>
        <w:br/>
        <w:t>конкретные запрашиваемые данные, а указывающий путь к их</w:t>
      </w:r>
      <w:r>
        <w:rPr>
          <w:rFonts w:ascii="Times New Roman" w:hAnsi="Times New Roman" w:cs="Times New Roman"/>
          <w:sz w:val="26"/>
          <w:szCs w:val="26"/>
        </w:rPr>
        <w:br/>
        <w:t>самостоятельному получению</w:t>
      </w:r>
    </w:p>
    <w:p w:rsidR="00A05278" w:rsidRDefault="00A05278">
      <w:pPr>
        <w:shd w:val="clear" w:color="auto" w:fill="FFFFFF"/>
        <w:tabs>
          <w:tab w:val="left" w:pos="1304"/>
        </w:tabs>
        <w:spacing w:line="440" w:lineRule="exact"/>
        <w:ind w:left="17" w:right="17" w:firstLine="644"/>
        <w:jc w:val="both"/>
      </w:pPr>
      <w:r>
        <w:rPr>
          <w:rFonts w:ascii="Times New Roman" w:hAnsi="Times New Roman" w:cs="Times New Roman"/>
          <w:spacing w:val="-6"/>
          <w:sz w:val="26"/>
          <w:szCs w:val="26"/>
        </w:rPr>
        <w:t>3.10</w:t>
      </w:r>
      <w:r>
        <w:rPr>
          <w:rFonts w:ascii="Times New Roman" w:hAnsi="Times New Roman" w:cs="Times New Roman"/>
          <w:sz w:val="26"/>
          <w:szCs w:val="26"/>
        </w:rPr>
        <w:tab/>
        <w:t>копия документа: Идентичное воспроизведение содержания</w:t>
      </w:r>
      <w:r>
        <w:rPr>
          <w:rFonts w:ascii="Times New Roman" w:hAnsi="Times New Roman" w:cs="Times New Roman"/>
          <w:sz w:val="26"/>
          <w:szCs w:val="26"/>
        </w:rPr>
        <w:br/>
        <w:t>и/или внешнего облика документа на любом носителе и в любых формах</w:t>
      </w:r>
      <w:r>
        <w:rPr>
          <w:rFonts w:ascii="Times New Roman" w:hAnsi="Times New Roman" w:cs="Times New Roman"/>
          <w:sz w:val="26"/>
          <w:szCs w:val="26"/>
        </w:rPr>
        <w:br/>
        <w:t>представления.</w:t>
      </w:r>
    </w:p>
    <w:p w:rsidR="00A05278" w:rsidRDefault="00A05278">
      <w:pPr>
        <w:shd w:val="clear" w:color="auto" w:fill="FFFFFF"/>
        <w:tabs>
          <w:tab w:val="left" w:pos="1372"/>
        </w:tabs>
        <w:spacing w:line="457" w:lineRule="exact"/>
        <w:ind w:left="17" w:right="17" w:firstLine="644"/>
        <w:jc w:val="both"/>
      </w:pPr>
      <w:r>
        <w:rPr>
          <w:rFonts w:ascii="Times New Roman" w:hAnsi="Times New Roman" w:cs="Times New Roman"/>
          <w:spacing w:val="-34"/>
          <w:w w:val="121"/>
          <w:sz w:val="26"/>
          <w:szCs w:val="26"/>
        </w:rPr>
        <w:t>3.11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машиночитаемый документ: </w:t>
      </w:r>
      <w:r>
        <w:rPr>
          <w:rFonts w:ascii="Times New Roman" w:hAnsi="Times New Roman" w:cs="Times New Roman"/>
          <w:sz w:val="26"/>
          <w:szCs w:val="26"/>
        </w:rPr>
        <w:t>Документ, для создания и</w:t>
      </w:r>
      <w:r>
        <w:rPr>
          <w:rFonts w:ascii="Times New Roman" w:hAnsi="Times New Roman" w:cs="Times New Roman"/>
          <w:sz w:val="26"/>
          <w:szCs w:val="26"/>
        </w:rPr>
        <w:br/>
        <w:t>использования которого используются специальные технические средства.</w:t>
      </w:r>
    </w:p>
    <w:p w:rsidR="00A05278" w:rsidRDefault="00A05278" w:rsidP="00A05278">
      <w:pPr>
        <w:numPr>
          <w:ilvl w:val="0"/>
          <w:numId w:val="9"/>
        </w:numPr>
        <w:shd w:val="clear" w:color="auto" w:fill="FFFFFF"/>
        <w:tabs>
          <w:tab w:val="left" w:pos="1271"/>
        </w:tabs>
        <w:spacing w:line="440" w:lineRule="exact"/>
        <w:ind w:right="17" w:firstLine="661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консультация: Форма методической помощи</w:t>
      </w:r>
      <w:r>
        <w:rPr>
          <w:rFonts w:ascii="Times New Roman" w:hAnsi="Times New Roman" w:cs="Times New Roman"/>
          <w:sz w:val="26"/>
          <w:szCs w:val="26"/>
        </w:rPr>
        <w:br/>
        <w:t>библиотекарям, выражающаяся в разъяснении путей и способов разрешения</w:t>
      </w:r>
      <w:r>
        <w:rPr>
          <w:rFonts w:ascii="Times New Roman" w:hAnsi="Times New Roman" w:cs="Times New Roman"/>
          <w:sz w:val="26"/>
          <w:szCs w:val="26"/>
        </w:rPr>
        <w:br/>
        <w:t>конкретных проблем.</w:t>
      </w:r>
    </w:p>
    <w:p w:rsidR="00A05278" w:rsidRDefault="00A05278" w:rsidP="00A05278">
      <w:pPr>
        <w:numPr>
          <w:ilvl w:val="0"/>
          <w:numId w:val="9"/>
        </w:numPr>
        <w:shd w:val="clear" w:color="auto" w:fill="FFFFFF"/>
        <w:tabs>
          <w:tab w:val="left" w:pos="1271"/>
        </w:tabs>
        <w:spacing w:line="440" w:lineRule="exact"/>
        <w:ind w:right="17" w:firstLine="661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метр полки: Дополнительная единица учета библиотечного</w:t>
      </w:r>
      <w:r>
        <w:rPr>
          <w:rFonts w:ascii="Times New Roman" w:hAnsi="Times New Roman" w:cs="Times New Roman"/>
          <w:sz w:val="26"/>
          <w:szCs w:val="26"/>
        </w:rPr>
        <w:br/>
        <w:t>фонда, отражающая его объем, исчисляемая как 1 погонный метр стеллажной</w:t>
      </w:r>
      <w:r>
        <w:rPr>
          <w:rFonts w:ascii="Times New Roman" w:hAnsi="Times New Roman" w:cs="Times New Roman"/>
          <w:sz w:val="26"/>
          <w:szCs w:val="26"/>
        </w:rPr>
        <w:br/>
        <w:t>полки, занятой документами.</w:t>
      </w:r>
    </w:p>
    <w:p w:rsidR="00A05278" w:rsidRDefault="00A05278">
      <w:pPr>
        <w:shd w:val="clear" w:color="auto" w:fill="FFFFFF"/>
        <w:spacing w:before="85"/>
        <w:ind w:left="644"/>
      </w:pPr>
      <w:r>
        <w:rPr>
          <w:rFonts w:ascii="Times New Roman" w:hAnsi="Times New Roman" w:cs="Times New Roman"/>
          <w:sz w:val="26"/>
          <w:szCs w:val="26"/>
        </w:rPr>
        <w:t>4</w:t>
      </w:r>
    </w:p>
    <w:p w:rsidR="00A05278" w:rsidRDefault="00A05278">
      <w:pPr>
        <w:shd w:val="clear" w:color="auto" w:fill="FFFFFF"/>
        <w:spacing w:before="85"/>
        <w:ind w:left="644"/>
        <w:sectPr w:rsidR="00A05278">
          <w:pgSz w:w="11909" w:h="16834"/>
          <w:pgMar w:top="1234" w:right="1134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jc w:val="right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ГОСТ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7.0.20-2014</w:t>
      </w:r>
    </w:p>
    <w:p w:rsidR="00A05278" w:rsidRDefault="00A05278" w:rsidP="00A05278">
      <w:pPr>
        <w:numPr>
          <w:ilvl w:val="0"/>
          <w:numId w:val="10"/>
        </w:numPr>
        <w:shd w:val="clear" w:color="auto" w:fill="FFFFFF"/>
        <w:tabs>
          <w:tab w:val="left" w:pos="1288"/>
        </w:tabs>
        <w:spacing w:before="34" w:line="440" w:lineRule="exact"/>
        <w:ind w:right="17" w:firstLine="67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название: </w:t>
      </w:r>
      <w:r>
        <w:rPr>
          <w:rFonts w:ascii="Times New Roman" w:hAnsi="Times New Roman" w:cs="Times New Roman"/>
          <w:sz w:val="26"/>
          <w:szCs w:val="26"/>
        </w:rPr>
        <w:t>Единица учета библиотечного фонда, в качестве</w:t>
      </w:r>
      <w:r>
        <w:rPr>
          <w:rFonts w:ascii="Times New Roman" w:hAnsi="Times New Roman" w:cs="Times New Roman"/>
          <w:sz w:val="26"/>
          <w:szCs w:val="26"/>
        </w:rPr>
        <w:br/>
        <w:t>которой принимается каждое новое или повторное издание, документ,</w:t>
      </w:r>
      <w:r>
        <w:rPr>
          <w:rFonts w:ascii="Times New Roman" w:hAnsi="Times New Roman" w:cs="Times New Roman"/>
          <w:sz w:val="26"/>
          <w:szCs w:val="26"/>
        </w:rPr>
        <w:br/>
        <w:t>отличающийся от остальных выходными сведениями или элементами</w:t>
      </w:r>
      <w:r>
        <w:rPr>
          <w:rFonts w:ascii="Times New Roman" w:hAnsi="Times New Roman" w:cs="Times New Roman"/>
          <w:sz w:val="26"/>
          <w:szCs w:val="26"/>
        </w:rPr>
        <w:br/>
        <w:t>издательского оформления. Периодическое издание, вне зависимости от</w:t>
      </w:r>
      <w:r>
        <w:rPr>
          <w:rFonts w:ascii="Times New Roman" w:hAnsi="Times New Roman" w:cs="Times New Roman"/>
          <w:sz w:val="26"/>
          <w:szCs w:val="26"/>
        </w:rPr>
        <w:br/>
        <w:t>количества выпусков и номеров, рассматривается как одно название</w:t>
      </w:r>
    </w:p>
    <w:p w:rsidR="00A05278" w:rsidRDefault="00A05278" w:rsidP="00A05278">
      <w:pPr>
        <w:numPr>
          <w:ilvl w:val="0"/>
          <w:numId w:val="10"/>
        </w:numPr>
        <w:shd w:val="clear" w:color="auto" w:fill="FFFFFF"/>
        <w:tabs>
          <w:tab w:val="left" w:pos="1288"/>
        </w:tabs>
        <w:spacing w:line="457" w:lineRule="exact"/>
        <w:ind w:right="17" w:firstLine="67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обращение к веб-сайту библиотеки: </w:t>
      </w:r>
      <w:r>
        <w:rPr>
          <w:rFonts w:ascii="Times New Roman" w:hAnsi="Times New Roman" w:cs="Times New Roman"/>
          <w:sz w:val="26"/>
          <w:szCs w:val="26"/>
        </w:rPr>
        <w:t>Сеанс взаимодействия</w:t>
      </w:r>
      <w:r>
        <w:rPr>
          <w:rFonts w:ascii="Times New Roman" w:hAnsi="Times New Roman" w:cs="Times New Roman"/>
          <w:sz w:val="26"/>
          <w:szCs w:val="26"/>
        </w:rPr>
        <w:br/>
        <w:t>пользователя с сайтом, включающий просмотр не менее одной страницы,</w:t>
      </w:r>
      <w:r>
        <w:rPr>
          <w:rFonts w:ascii="Times New Roman" w:hAnsi="Times New Roman" w:cs="Times New Roman"/>
          <w:sz w:val="26"/>
          <w:szCs w:val="26"/>
        </w:rPr>
        <w:br/>
        <w:t>приравнивается к посещению библиотеки.</w:t>
      </w:r>
    </w:p>
    <w:p w:rsidR="00A05278" w:rsidRDefault="00A05278" w:rsidP="00A05278">
      <w:pPr>
        <w:numPr>
          <w:ilvl w:val="0"/>
          <w:numId w:val="10"/>
        </w:numPr>
        <w:shd w:val="clear" w:color="auto" w:fill="FFFFFF"/>
        <w:tabs>
          <w:tab w:val="left" w:pos="1288"/>
        </w:tabs>
        <w:spacing w:line="440" w:lineRule="exact"/>
        <w:ind w:right="17" w:firstLine="67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обслуживаемый контингент: </w:t>
      </w:r>
      <w:r>
        <w:rPr>
          <w:rFonts w:ascii="Times New Roman" w:hAnsi="Times New Roman" w:cs="Times New Roman"/>
          <w:sz w:val="26"/>
          <w:szCs w:val="26"/>
        </w:rPr>
        <w:t>Население района, социальная</w:t>
      </w:r>
      <w:r>
        <w:rPr>
          <w:rFonts w:ascii="Times New Roman" w:hAnsi="Times New Roman" w:cs="Times New Roman"/>
          <w:sz w:val="26"/>
          <w:szCs w:val="26"/>
        </w:rPr>
        <w:br/>
        <w:t>группа или контингент учреждения, для обслуживания которых создана</w:t>
      </w:r>
      <w:r>
        <w:rPr>
          <w:rFonts w:ascii="Times New Roman" w:hAnsi="Times New Roman" w:cs="Times New Roman"/>
          <w:sz w:val="26"/>
          <w:szCs w:val="26"/>
        </w:rPr>
        <w:br/>
        <w:t>библиотека.</w:t>
      </w:r>
    </w:p>
    <w:p w:rsidR="00A05278" w:rsidRDefault="00A05278" w:rsidP="00A05278">
      <w:pPr>
        <w:numPr>
          <w:ilvl w:val="0"/>
          <w:numId w:val="10"/>
        </w:numPr>
        <w:shd w:val="clear" w:color="auto" w:fill="FFFFFF"/>
        <w:tabs>
          <w:tab w:val="left" w:pos="1288"/>
        </w:tabs>
        <w:spacing w:line="457" w:lineRule="exact"/>
        <w:ind w:right="17" w:firstLine="67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отказ: </w:t>
      </w:r>
      <w:r>
        <w:rPr>
          <w:rFonts w:ascii="Times New Roman" w:hAnsi="Times New Roman" w:cs="Times New Roman"/>
          <w:sz w:val="26"/>
          <w:szCs w:val="26"/>
        </w:rPr>
        <w:t>Неудовлетворенный запрос пользователя на ресурсы и</w:t>
      </w:r>
      <w:r>
        <w:rPr>
          <w:rFonts w:ascii="Times New Roman" w:hAnsi="Times New Roman" w:cs="Times New Roman"/>
          <w:sz w:val="26"/>
          <w:szCs w:val="26"/>
        </w:rPr>
        <w:br/>
        <w:t>услуги по профилю библиотеки.</w:t>
      </w:r>
    </w:p>
    <w:p w:rsidR="00A05278" w:rsidRDefault="00A05278" w:rsidP="00A05278">
      <w:pPr>
        <w:numPr>
          <w:ilvl w:val="0"/>
          <w:numId w:val="10"/>
        </w:numPr>
        <w:shd w:val="clear" w:color="auto" w:fill="FFFFFF"/>
        <w:tabs>
          <w:tab w:val="left" w:pos="1288"/>
        </w:tabs>
        <w:spacing w:line="440" w:lineRule="exact"/>
        <w:ind w:right="17" w:firstLine="67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пользователь (читатель, абонент, посетитель мероприятия)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библиотеки: Физическое лицо (индивидуальный пользователь) или</w:t>
      </w:r>
      <w:r>
        <w:rPr>
          <w:rFonts w:ascii="Times New Roman" w:hAnsi="Times New Roman" w:cs="Times New Roman"/>
          <w:sz w:val="26"/>
          <w:szCs w:val="26"/>
        </w:rPr>
        <w:br/>
        <w:t>юридическое лицо (коллективный пользователь), обращающееся в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библиотеку за </w:t>
      </w:r>
      <w:r w:rsidR="00FF179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>б</w:t>
      </w:r>
      <w:r w:rsidR="00FF1790">
        <w:rPr>
          <w:rFonts w:ascii="Times New Roman" w:hAnsi="Times New Roman" w:cs="Times New Roman"/>
          <w:spacing w:val="-4"/>
          <w:sz w:val="26"/>
          <w:szCs w:val="26"/>
        </w:rPr>
        <w:t>ибли</w:t>
      </w:r>
      <w:r>
        <w:rPr>
          <w:rFonts w:ascii="Times New Roman" w:hAnsi="Times New Roman" w:cs="Times New Roman"/>
          <w:spacing w:val="-4"/>
          <w:sz w:val="26"/>
          <w:szCs w:val="26"/>
        </w:rPr>
        <w:t>отечно-информационными услугами</w:t>
      </w:r>
    </w:p>
    <w:p w:rsidR="00A05278" w:rsidRDefault="00A05278">
      <w:pPr>
        <w:shd w:val="clear" w:color="auto" w:fill="FFFFFF"/>
        <w:tabs>
          <w:tab w:val="left" w:pos="1592"/>
        </w:tabs>
        <w:spacing w:line="457" w:lineRule="exact"/>
        <w:ind w:right="17" w:firstLine="678"/>
        <w:jc w:val="both"/>
      </w:pPr>
      <w:r>
        <w:rPr>
          <w:rFonts w:ascii="Times New Roman" w:hAnsi="Times New Roman" w:cs="Times New Roman"/>
          <w:spacing w:val="-6"/>
          <w:sz w:val="26"/>
          <w:szCs w:val="26"/>
        </w:rPr>
        <w:t>3.19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посетитель библиотечного </w:t>
      </w:r>
      <w:r>
        <w:rPr>
          <w:rFonts w:ascii="Times New Roman" w:hAnsi="Times New Roman" w:cs="Times New Roman"/>
          <w:sz w:val="26"/>
          <w:szCs w:val="26"/>
        </w:rPr>
        <w:t>мероприятия: Человек,</w:t>
      </w:r>
      <w:r>
        <w:rPr>
          <w:rFonts w:ascii="Times New Roman" w:hAnsi="Times New Roman" w:cs="Times New Roman"/>
          <w:sz w:val="26"/>
          <w:szCs w:val="26"/>
        </w:rPr>
        <w:br/>
        <w:t>принимающий участие в библиотечном мероприятии и зарегистрированный</w:t>
      </w:r>
      <w:r>
        <w:rPr>
          <w:rFonts w:ascii="Times New Roman" w:hAnsi="Times New Roman" w:cs="Times New Roman"/>
          <w:sz w:val="26"/>
          <w:szCs w:val="26"/>
        </w:rPr>
        <w:br/>
        <w:t>в установленных библиотекой формах учета и отчетности.</w:t>
      </w:r>
    </w:p>
    <w:p w:rsidR="00A05278" w:rsidRDefault="00A05278" w:rsidP="00A05278">
      <w:pPr>
        <w:numPr>
          <w:ilvl w:val="0"/>
          <w:numId w:val="11"/>
        </w:numPr>
        <w:shd w:val="clear" w:color="auto" w:fill="FFFFFF"/>
        <w:tabs>
          <w:tab w:val="left" w:pos="1271"/>
        </w:tabs>
        <w:spacing w:line="440" w:lineRule="exact"/>
        <w:ind w:left="17" w:right="17" w:firstLine="661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посещение: </w:t>
      </w:r>
      <w:r>
        <w:rPr>
          <w:rFonts w:ascii="Times New Roman" w:hAnsi="Times New Roman" w:cs="Times New Roman"/>
          <w:sz w:val="26"/>
          <w:szCs w:val="26"/>
        </w:rPr>
        <w:t>Приход пользователя в помещение библиотеки с</w:t>
      </w:r>
      <w:r>
        <w:rPr>
          <w:rFonts w:ascii="Times New Roman" w:hAnsi="Times New Roman" w:cs="Times New Roman"/>
          <w:sz w:val="26"/>
          <w:szCs w:val="26"/>
        </w:rPr>
        <w:br/>
        <w:t>целью получения библиотечно-информационной услуги, участия в</w:t>
      </w:r>
      <w:r>
        <w:rPr>
          <w:rFonts w:ascii="Times New Roman" w:hAnsi="Times New Roman" w:cs="Times New Roman"/>
          <w:sz w:val="26"/>
          <w:szCs w:val="26"/>
        </w:rPr>
        <w:br/>
        <w:t>библиотечном мероприятии, использования библиотечного пространства для</w:t>
      </w:r>
      <w:r>
        <w:rPr>
          <w:rFonts w:ascii="Times New Roman" w:hAnsi="Times New Roman" w:cs="Times New Roman"/>
          <w:sz w:val="26"/>
          <w:szCs w:val="26"/>
        </w:rPr>
        <w:br/>
        <w:t xml:space="preserve">общения, обращения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ее веб-сайтам.</w:t>
      </w:r>
    </w:p>
    <w:p w:rsidR="00A05278" w:rsidRDefault="00A05278" w:rsidP="00A05278">
      <w:pPr>
        <w:numPr>
          <w:ilvl w:val="0"/>
          <w:numId w:val="11"/>
        </w:numPr>
        <w:shd w:val="clear" w:color="auto" w:fill="FFFFFF"/>
        <w:tabs>
          <w:tab w:val="left" w:pos="1271"/>
        </w:tabs>
        <w:spacing w:line="440" w:lineRule="exact"/>
        <w:ind w:left="17" w:firstLine="661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постоянно действующий запрос: </w:t>
      </w:r>
      <w:r>
        <w:rPr>
          <w:rFonts w:ascii="Times New Roman" w:hAnsi="Times New Roman" w:cs="Times New Roman"/>
          <w:sz w:val="26"/>
          <w:szCs w:val="26"/>
        </w:rPr>
        <w:t>Информационный запрос на</w:t>
      </w:r>
      <w:r>
        <w:rPr>
          <w:rFonts w:ascii="Times New Roman" w:hAnsi="Times New Roman" w:cs="Times New Roman"/>
          <w:sz w:val="26"/>
          <w:szCs w:val="26"/>
        </w:rPr>
        <w:br/>
        <w:t>обслуживание абонентов в системах избирательного распространения</w:t>
      </w:r>
      <w:r>
        <w:rPr>
          <w:rFonts w:ascii="Times New Roman" w:hAnsi="Times New Roman" w:cs="Times New Roman"/>
          <w:sz w:val="26"/>
          <w:szCs w:val="26"/>
        </w:rPr>
        <w:br/>
        <w:t>информации.</w:t>
      </w:r>
    </w:p>
    <w:p w:rsidR="00A05278" w:rsidRDefault="00A05278">
      <w:pPr>
        <w:shd w:val="clear" w:color="auto" w:fill="FFFFFF"/>
        <w:tabs>
          <w:tab w:val="left" w:pos="1203"/>
        </w:tabs>
        <w:spacing w:line="440" w:lineRule="exact"/>
        <w:ind w:left="17" w:right="17" w:firstLine="661"/>
        <w:jc w:val="both"/>
      </w:pPr>
      <w:r>
        <w:rPr>
          <w:rFonts w:ascii="Times New Roman" w:hAnsi="Times New Roman" w:cs="Times New Roman"/>
          <w:spacing w:val="-6"/>
          <w:sz w:val="26"/>
          <w:szCs w:val="26"/>
        </w:rPr>
        <w:t>3.22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поступление: </w:t>
      </w:r>
      <w:r>
        <w:rPr>
          <w:rFonts w:ascii="Times New Roman" w:hAnsi="Times New Roman" w:cs="Times New Roman"/>
          <w:sz w:val="26"/>
          <w:szCs w:val="26"/>
        </w:rPr>
        <w:t>Документ, включенный в установленном порядке в</w:t>
      </w:r>
      <w:r>
        <w:rPr>
          <w:rFonts w:ascii="Times New Roman" w:hAnsi="Times New Roman" w:cs="Times New Roman"/>
          <w:sz w:val="26"/>
          <w:szCs w:val="26"/>
        </w:rPr>
        <w:br/>
        <w:t>фонд библиотеки за отчетный период (месяц, квартал, год).</w:t>
      </w:r>
    </w:p>
    <w:p w:rsidR="00A05278" w:rsidRDefault="00A05278">
      <w:pPr>
        <w:shd w:val="clear" w:color="auto" w:fill="FFFFFF"/>
        <w:tabs>
          <w:tab w:val="left" w:pos="1491"/>
        </w:tabs>
        <w:spacing w:before="119"/>
        <w:ind w:left="678"/>
      </w:pPr>
      <w:r>
        <w:rPr>
          <w:rFonts w:ascii="Times New Roman" w:hAnsi="Times New Roman" w:cs="Times New Roman"/>
          <w:spacing w:val="-6"/>
          <w:sz w:val="26"/>
          <w:szCs w:val="26"/>
        </w:rPr>
        <w:t>3.23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рукопись:      </w:t>
      </w:r>
      <w:r>
        <w:rPr>
          <w:rFonts w:ascii="Times New Roman" w:hAnsi="Times New Roman" w:cs="Times New Roman"/>
          <w:sz w:val="26"/>
          <w:szCs w:val="26"/>
        </w:rPr>
        <w:t xml:space="preserve">Документ,      созданный     в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рукописном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или</w:t>
      </w:r>
    </w:p>
    <w:p w:rsidR="00A05278" w:rsidRDefault="00A05278">
      <w:pPr>
        <w:shd w:val="clear" w:color="auto" w:fill="FFFFFF"/>
        <w:spacing w:before="119"/>
        <w:jc w:val="right"/>
      </w:pPr>
      <w:r>
        <w:rPr>
          <w:rFonts w:ascii="Times New Roman" w:hAnsi="Times New Roman" w:cs="Times New Roman"/>
          <w:sz w:val="26"/>
          <w:szCs w:val="26"/>
        </w:rPr>
        <w:t>5</w:t>
      </w:r>
    </w:p>
    <w:p w:rsidR="00A05278" w:rsidRDefault="00A05278">
      <w:pPr>
        <w:shd w:val="clear" w:color="auto" w:fill="FFFFFF"/>
        <w:spacing w:before="119"/>
        <w:jc w:val="right"/>
        <w:sectPr w:rsidR="00A05278">
          <w:pgSz w:w="11909" w:h="16834"/>
          <w:pgMar w:top="1234" w:right="1134" w:bottom="360" w:left="1949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ГОСТ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7.0.20</w:t>
      </w:r>
      <w:r>
        <w:rPr>
          <w:rFonts w:ascii="Times New Roman" w:hAnsi="Times New Roman" w:cs="Times New Roman"/>
          <w:b/>
          <w:bCs/>
          <w:sz w:val="26"/>
          <w:szCs w:val="26"/>
        </w:rPr>
        <w:t>-2014</w:t>
      </w:r>
    </w:p>
    <w:p w:rsidR="00A05278" w:rsidRDefault="00A05278">
      <w:pPr>
        <w:shd w:val="clear" w:color="auto" w:fill="FFFFFF"/>
        <w:spacing w:before="152"/>
        <w:ind w:left="17"/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машинописном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виде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A05278" w:rsidRDefault="00A05278">
      <w:pPr>
        <w:shd w:val="clear" w:color="auto" w:fill="FFFFFF"/>
        <w:tabs>
          <w:tab w:val="left" w:pos="1423"/>
        </w:tabs>
        <w:spacing w:before="34" w:line="440" w:lineRule="exact"/>
        <w:ind w:left="17" w:firstLine="644"/>
        <w:jc w:val="both"/>
      </w:pPr>
      <w:r>
        <w:rPr>
          <w:rFonts w:ascii="Times New Roman" w:hAnsi="Times New Roman" w:cs="Times New Roman"/>
          <w:spacing w:val="-6"/>
          <w:sz w:val="26"/>
          <w:szCs w:val="26"/>
        </w:rPr>
        <w:t>3.24</w:t>
      </w:r>
      <w:r>
        <w:rPr>
          <w:rFonts w:ascii="Times New Roman" w:hAnsi="Times New Roman" w:cs="Times New Roman"/>
          <w:sz w:val="26"/>
          <w:szCs w:val="26"/>
        </w:rPr>
        <w:tab/>
        <w:t>сетевой локальный документ: Электронный документ,</w:t>
      </w:r>
      <w:r>
        <w:rPr>
          <w:rFonts w:ascii="Times New Roman" w:hAnsi="Times New Roman" w:cs="Times New Roman"/>
          <w:sz w:val="26"/>
          <w:szCs w:val="26"/>
        </w:rPr>
        <w:br/>
        <w:t>находящийся в стационарных хранилищах данных конкретной библиотеки.</w:t>
      </w:r>
    </w:p>
    <w:p w:rsidR="00A05278" w:rsidRDefault="00FF1790" w:rsidP="00A05278">
      <w:pPr>
        <w:numPr>
          <w:ilvl w:val="0"/>
          <w:numId w:val="12"/>
        </w:numPr>
        <w:shd w:val="clear" w:color="auto" w:fill="FFFFFF"/>
        <w:tabs>
          <w:tab w:val="left" w:pos="1338"/>
        </w:tabs>
        <w:spacing w:line="440" w:lineRule="exact"/>
        <w:ind w:firstLine="661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справочно-библиограф</w:t>
      </w:r>
      <w:r w:rsidR="00A05278">
        <w:rPr>
          <w:rFonts w:ascii="Times New Roman" w:hAnsi="Times New Roman" w:cs="Times New Roman"/>
          <w:b/>
          <w:bCs/>
          <w:sz w:val="26"/>
          <w:szCs w:val="26"/>
        </w:rPr>
        <w:t xml:space="preserve">ическая база данных: </w:t>
      </w:r>
      <w:r w:rsidR="00A05278">
        <w:rPr>
          <w:rFonts w:ascii="Times New Roman" w:hAnsi="Times New Roman" w:cs="Times New Roman"/>
          <w:sz w:val="26"/>
          <w:szCs w:val="26"/>
        </w:rPr>
        <w:t>Совокупность</w:t>
      </w:r>
      <w:r w:rsidR="00A05278">
        <w:rPr>
          <w:rFonts w:ascii="Times New Roman" w:hAnsi="Times New Roman" w:cs="Times New Roman"/>
          <w:sz w:val="26"/>
          <w:szCs w:val="26"/>
        </w:rPr>
        <w:br/>
        <w:t>структурированных библиографических, реферативных и фактографических</w:t>
      </w:r>
      <w:r w:rsidR="00A05278">
        <w:rPr>
          <w:rFonts w:ascii="Times New Roman" w:hAnsi="Times New Roman" w:cs="Times New Roman"/>
          <w:sz w:val="26"/>
          <w:szCs w:val="26"/>
        </w:rPr>
        <w:br/>
        <w:t>данных, хранящихся в электронной форме, с общим пользовательским</w:t>
      </w:r>
      <w:r w:rsidR="00A05278">
        <w:rPr>
          <w:rFonts w:ascii="Times New Roman" w:hAnsi="Times New Roman" w:cs="Times New Roman"/>
          <w:sz w:val="26"/>
          <w:szCs w:val="26"/>
        </w:rPr>
        <w:br/>
        <w:t>интерфейсом и программой для поиска и манипулирования данными</w:t>
      </w:r>
    </w:p>
    <w:p w:rsidR="00A05278" w:rsidRDefault="00A05278" w:rsidP="00A05278">
      <w:pPr>
        <w:numPr>
          <w:ilvl w:val="0"/>
          <w:numId w:val="12"/>
        </w:numPr>
        <w:shd w:val="clear" w:color="auto" w:fill="FFFFFF"/>
        <w:tabs>
          <w:tab w:val="left" w:pos="1338"/>
        </w:tabs>
        <w:spacing w:line="440" w:lineRule="exact"/>
        <w:ind w:firstLine="661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удаленный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лицензионный </w:t>
      </w:r>
      <w:r>
        <w:rPr>
          <w:rFonts w:ascii="Times New Roman" w:hAnsi="Times New Roman" w:cs="Times New Roman"/>
          <w:sz w:val="26"/>
          <w:szCs w:val="26"/>
        </w:rPr>
        <w:t>ресурс: Электронный ресурс,</w:t>
      </w:r>
      <w:r>
        <w:rPr>
          <w:rFonts w:ascii="Times New Roman" w:hAnsi="Times New Roman" w:cs="Times New Roman"/>
          <w:sz w:val="26"/>
          <w:szCs w:val="26"/>
        </w:rPr>
        <w:br/>
        <w:t>предлагаемый его производителем в качестве отдельного продукта, к</w:t>
      </w:r>
      <w:r>
        <w:rPr>
          <w:rFonts w:ascii="Times New Roman" w:hAnsi="Times New Roman" w:cs="Times New Roman"/>
          <w:sz w:val="26"/>
          <w:szCs w:val="26"/>
        </w:rPr>
        <w:br/>
        <w:t>которому библиотека официально имеет право доступа.</w:t>
      </w:r>
    </w:p>
    <w:p w:rsidR="00A05278" w:rsidRDefault="00A05278">
      <w:pPr>
        <w:shd w:val="clear" w:color="auto" w:fill="FFFFFF"/>
        <w:tabs>
          <w:tab w:val="left" w:pos="1237"/>
        </w:tabs>
        <w:spacing w:line="457" w:lineRule="exact"/>
        <w:ind w:left="17" w:firstLine="644"/>
        <w:jc w:val="both"/>
      </w:pPr>
      <w:r>
        <w:rPr>
          <w:rFonts w:ascii="Times New Roman" w:hAnsi="Times New Roman" w:cs="Times New Roman"/>
          <w:spacing w:val="-6"/>
          <w:sz w:val="26"/>
          <w:szCs w:val="26"/>
        </w:rPr>
        <w:t>3.27</w:t>
      </w:r>
      <w:r>
        <w:rPr>
          <w:rFonts w:ascii="Times New Roman" w:hAnsi="Times New Roman" w:cs="Times New Roman"/>
          <w:sz w:val="26"/>
          <w:szCs w:val="26"/>
        </w:rPr>
        <w:tab/>
        <w:t>удаленный пользователь: Физическое или юридическое лицо,</w:t>
      </w:r>
      <w:r>
        <w:rPr>
          <w:rFonts w:ascii="Times New Roman" w:hAnsi="Times New Roman" w:cs="Times New Roman"/>
          <w:sz w:val="26"/>
          <w:szCs w:val="26"/>
        </w:rPr>
        <w:br/>
        <w:t>пользующееся услугами библиотеки вне ее стен, в том числе посредством</w:t>
      </w:r>
      <w:r>
        <w:rPr>
          <w:rFonts w:ascii="Times New Roman" w:hAnsi="Times New Roman" w:cs="Times New Roman"/>
          <w:sz w:val="26"/>
          <w:szCs w:val="26"/>
        </w:rPr>
        <w:br/>
        <w:t>информационно-телекоммуникационных сетей.</w:t>
      </w:r>
    </w:p>
    <w:p w:rsidR="00A05278" w:rsidRDefault="00A05278">
      <w:pPr>
        <w:shd w:val="clear" w:color="auto" w:fill="FFFFFF"/>
        <w:spacing w:line="440" w:lineRule="exact"/>
        <w:ind w:firstLine="661"/>
        <w:jc w:val="both"/>
      </w:pPr>
      <w:r w:rsidRPr="00A05278">
        <w:rPr>
          <w:rFonts w:ascii="Times New Roman" w:hAnsi="Times New Roman" w:cs="Times New Roman"/>
          <w:sz w:val="26"/>
          <w:szCs w:val="26"/>
        </w:rPr>
        <w:t>3.2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A05278">
        <w:rPr>
          <w:rFonts w:ascii="Times New Roman" w:hAnsi="Times New Roman" w:cs="Times New Roman"/>
          <w:sz w:val="26"/>
          <w:szCs w:val="26"/>
        </w:rPr>
        <w:t xml:space="preserve"> </w:t>
      </w:r>
      <w:r w:rsidRPr="00C26130">
        <w:rPr>
          <w:rFonts w:ascii="Times New Roman" w:hAnsi="Times New Roman" w:cs="Times New Roman"/>
          <w:b/>
          <w:sz w:val="26"/>
          <w:szCs w:val="26"/>
        </w:rPr>
        <w:t xml:space="preserve">условная единица учета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библиотечного фонда: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Показатель,</w:t>
      </w:r>
      <w:r>
        <w:rPr>
          <w:rFonts w:ascii="Times New Roman" w:hAnsi="Times New Roman" w:cs="Times New Roman"/>
          <w:sz w:val="26"/>
          <w:szCs w:val="26"/>
        </w:rPr>
        <w:br/>
        <w:t>характеризующий документ (экземпляр, файл) или группу документов</w:t>
      </w:r>
      <w:r>
        <w:rPr>
          <w:rFonts w:ascii="Times New Roman" w:hAnsi="Times New Roman" w:cs="Times New Roman"/>
          <w:sz w:val="26"/>
          <w:szCs w:val="26"/>
        </w:rPr>
        <w:br/>
        <w:t>(подшивка, годовой комплект, группа файлов) как отдельно взятый объект.</w:t>
      </w:r>
      <w:proofErr w:type="gramEnd"/>
    </w:p>
    <w:p w:rsidR="00A05278" w:rsidRDefault="00A05278">
      <w:pPr>
        <w:shd w:val="clear" w:color="auto" w:fill="FFFFFF"/>
        <w:spacing w:line="457" w:lineRule="exact"/>
        <w:ind w:firstLine="66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3.29 </w:t>
      </w:r>
      <w:r w:rsidRPr="00FF1790">
        <w:rPr>
          <w:rFonts w:ascii="Times New Roman" w:hAnsi="Times New Roman" w:cs="Times New Roman"/>
          <w:b/>
          <w:sz w:val="26"/>
          <w:szCs w:val="26"/>
        </w:rPr>
        <w:t>электронный документ на съемном носителе</w:t>
      </w:r>
      <w:r>
        <w:rPr>
          <w:rFonts w:ascii="Times New Roman" w:hAnsi="Times New Roman" w:cs="Times New Roman"/>
          <w:sz w:val="26"/>
          <w:szCs w:val="26"/>
        </w:rPr>
        <w:t>: Электронный</w:t>
      </w:r>
      <w:r>
        <w:rPr>
          <w:rFonts w:ascii="Times New Roman" w:hAnsi="Times New Roman" w:cs="Times New Roman"/>
          <w:sz w:val="26"/>
          <w:szCs w:val="26"/>
        </w:rPr>
        <w:br/>
        <w:t>документ, записанный на отдельный материальный объект, который не</w:t>
      </w:r>
      <w:r>
        <w:rPr>
          <w:rFonts w:ascii="Times New Roman" w:hAnsi="Times New Roman" w:cs="Times New Roman"/>
          <w:sz w:val="26"/>
          <w:szCs w:val="26"/>
        </w:rPr>
        <w:br/>
        <w:t>является неотъемлемой частью конфигурации компьютера.</w:t>
      </w:r>
    </w:p>
    <w:p w:rsidR="00A05278" w:rsidRDefault="00A05278">
      <w:pPr>
        <w:shd w:val="clear" w:color="auto" w:fill="FFFFFF"/>
        <w:spacing w:before="610"/>
        <w:ind w:left="644"/>
      </w:pPr>
      <w:r>
        <w:rPr>
          <w:rFonts w:ascii="Times New Roman" w:hAnsi="Times New Roman" w:cs="Times New Roman"/>
          <w:b/>
          <w:bCs/>
          <w:sz w:val="26"/>
          <w:szCs w:val="26"/>
        </w:rPr>
        <w:t>4 Общие положения</w:t>
      </w:r>
    </w:p>
    <w:p w:rsidR="00A05278" w:rsidRDefault="00A05278">
      <w:pPr>
        <w:shd w:val="clear" w:color="auto" w:fill="FFFFFF"/>
        <w:tabs>
          <w:tab w:val="left" w:pos="1169"/>
        </w:tabs>
        <w:spacing w:before="34" w:line="457" w:lineRule="exact"/>
        <w:ind w:firstLine="644"/>
        <w:jc w:val="both"/>
      </w:pPr>
      <w:r>
        <w:rPr>
          <w:rFonts w:ascii="Times New Roman" w:hAnsi="Times New Roman" w:cs="Times New Roman"/>
          <w:spacing w:val="-3"/>
          <w:sz w:val="26"/>
          <w:szCs w:val="26"/>
        </w:rPr>
        <w:t>4.1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од библиотечной статистикой понимается вид практической</w:t>
      </w:r>
      <w:r>
        <w:rPr>
          <w:rFonts w:ascii="Times New Roman" w:hAnsi="Times New Roman" w:cs="Times New Roman"/>
          <w:sz w:val="26"/>
          <w:szCs w:val="26"/>
        </w:rPr>
        <w:br/>
        <w:t>деятельности по сбору, группировке и обработке первичных статистических</w:t>
      </w:r>
      <w:r>
        <w:rPr>
          <w:rFonts w:ascii="Times New Roman" w:hAnsi="Times New Roman" w:cs="Times New Roman"/>
          <w:sz w:val="26"/>
          <w:szCs w:val="26"/>
        </w:rPr>
        <w:br/>
        <w:t>данных, характеризующих состояние и деятельность библиотеки, группы</w:t>
      </w:r>
      <w:r>
        <w:rPr>
          <w:rFonts w:ascii="Times New Roman" w:hAnsi="Times New Roman" w:cs="Times New Roman"/>
          <w:sz w:val="26"/>
          <w:szCs w:val="26"/>
        </w:rPr>
        <w:br/>
        <w:t>библиотек, отдельных направлений библиотечной работы.</w:t>
      </w:r>
    </w:p>
    <w:p w:rsidR="00A05278" w:rsidRDefault="00A05278">
      <w:pPr>
        <w:shd w:val="clear" w:color="auto" w:fill="FFFFFF"/>
        <w:tabs>
          <w:tab w:val="left" w:pos="1033"/>
        </w:tabs>
        <w:spacing w:line="457" w:lineRule="exact"/>
        <w:ind w:left="644"/>
      </w:pPr>
      <w:r>
        <w:rPr>
          <w:rFonts w:ascii="Times New Roman" w:hAnsi="Times New Roman" w:cs="Times New Roman"/>
          <w:sz w:val="26"/>
          <w:szCs w:val="26"/>
        </w:rPr>
        <w:t>4.2</w:t>
      </w:r>
      <w:r>
        <w:rPr>
          <w:rFonts w:ascii="Times New Roman" w:hAnsi="Times New Roman" w:cs="Times New Roman"/>
          <w:sz w:val="26"/>
          <w:szCs w:val="26"/>
        </w:rPr>
        <w:tab/>
        <w:t>Целями библиотечной статистики являются:</w:t>
      </w:r>
    </w:p>
    <w:p w:rsidR="00A05278" w:rsidRDefault="00A05278">
      <w:pPr>
        <w:shd w:val="clear" w:color="auto" w:fill="FFFFFF"/>
        <w:tabs>
          <w:tab w:val="left" w:pos="813"/>
        </w:tabs>
        <w:spacing w:line="457" w:lineRule="exact"/>
        <w:ind w:left="661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статистический учет результатов библиотечной деятельности;</w:t>
      </w:r>
    </w:p>
    <w:p w:rsidR="00A05278" w:rsidRDefault="00A05278">
      <w:pPr>
        <w:shd w:val="clear" w:color="auto" w:fill="FFFFFF"/>
        <w:tabs>
          <w:tab w:val="left" w:pos="966"/>
        </w:tabs>
        <w:spacing w:line="457" w:lineRule="exact"/>
        <w:ind w:righ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мониторинг результатов работы для принятия управленческих</w:t>
      </w:r>
      <w:r>
        <w:rPr>
          <w:rFonts w:ascii="Times New Roman" w:hAnsi="Times New Roman" w:cs="Times New Roman"/>
          <w:sz w:val="26"/>
          <w:szCs w:val="26"/>
        </w:rPr>
        <w:br/>
        <w:t>решений;</w:t>
      </w:r>
    </w:p>
    <w:p w:rsidR="00A05278" w:rsidRDefault="00A05278">
      <w:pPr>
        <w:shd w:val="clear" w:color="auto" w:fill="FFFFFF"/>
        <w:tabs>
          <w:tab w:val="left" w:pos="813"/>
        </w:tabs>
        <w:spacing w:before="68" w:line="356" w:lineRule="exact"/>
        <w:ind w:left="661"/>
        <w:sectPr w:rsidR="00A05278">
          <w:pgSz w:w="11909" w:h="16834"/>
          <w:pgMar w:top="1225" w:right="1151" w:bottom="360" w:left="1966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создание базы планирования деятельности библиотек и отчетности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br/>
      </w:r>
    </w:p>
    <w:p w:rsidR="00A05278" w:rsidRDefault="00A05278">
      <w:pPr>
        <w:shd w:val="clear" w:color="auto" w:fill="FFFFFF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ГОСТ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7.0.20-2014</w:t>
      </w:r>
    </w:p>
    <w:p w:rsidR="00A05278" w:rsidRDefault="00A05278">
      <w:pPr>
        <w:shd w:val="clear" w:color="auto" w:fill="FFFFFF"/>
        <w:spacing w:before="152"/>
        <w:ind w:left="17"/>
      </w:pPr>
      <w:r>
        <w:rPr>
          <w:rFonts w:ascii="Times New Roman" w:hAnsi="Times New Roman" w:cs="Times New Roman"/>
          <w:spacing w:val="-1"/>
          <w:sz w:val="26"/>
          <w:szCs w:val="26"/>
        </w:rPr>
        <w:t>их работе;</w:t>
      </w:r>
    </w:p>
    <w:p w:rsidR="00A05278" w:rsidRDefault="00A05278">
      <w:pPr>
        <w:shd w:val="clear" w:color="auto" w:fill="FFFFFF"/>
        <w:spacing w:before="34" w:line="440" w:lineRule="exact"/>
        <w:ind w:right="34" w:firstLine="678"/>
        <w:jc w:val="both"/>
      </w:pPr>
      <w:r>
        <w:rPr>
          <w:rFonts w:ascii="Times New Roman" w:hAnsi="Times New Roman" w:cs="Times New Roman"/>
          <w:sz w:val="26"/>
          <w:szCs w:val="26"/>
        </w:rPr>
        <w:t>- обоснование запросов на финансирование и иную поддержку</w:t>
      </w:r>
      <w:r>
        <w:rPr>
          <w:rFonts w:ascii="Times New Roman" w:hAnsi="Times New Roman" w:cs="Times New Roman"/>
          <w:sz w:val="26"/>
          <w:szCs w:val="26"/>
        </w:rPr>
        <w:br/>
        <w:t>развития библиотек</w:t>
      </w:r>
    </w:p>
    <w:p w:rsidR="00A05278" w:rsidRDefault="00A05278">
      <w:pPr>
        <w:shd w:val="clear" w:color="auto" w:fill="FFFFFF"/>
        <w:tabs>
          <w:tab w:val="left" w:pos="1118"/>
        </w:tabs>
        <w:spacing w:line="440" w:lineRule="exact"/>
        <w:ind w:left="17" w:righ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4.3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настоящем стандарте представлены показатели, включаемые в</w:t>
      </w:r>
      <w:r>
        <w:rPr>
          <w:rFonts w:ascii="Times New Roman" w:hAnsi="Times New Roman" w:cs="Times New Roman"/>
          <w:sz w:val="26"/>
          <w:szCs w:val="26"/>
        </w:rPr>
        <w:br/>
        <w:t>библиотечную статистику, и единицы их исчисления в виде первичных</w:t>
      </w:r>
      <w:r>
        <w:rPr>
          <w:rFonts w:ascii="Times New Roman" w:hAnsi="Times New Roman" w:cs="Times New Roman"/>
          <w:sz w:val="26"/>
          <w:szCs w:val="26"/>
        </w:rPr>
        <w:br/>
        <w:t>статистических данных. Под первичными статистическими данными</w:t>
      </w:r>
      <w:r>
        <w:rPr>
          <w:rFonts w:ascii="Times New Roman" w:hAnsi="Times New Roman" w:cs="Times New Roman"/>
          <w:sz w:val="26"/>
          <w:szCs w:val="26"/>
        </w:rPr>
        <w:br/>
        <w:t>понимают абсолютные числовые величины, отражающие объем какого-либо</w:t>
      </w:r>
      <w:r>
        <w:rPr>
          <w:rFonts w:ascii="Times New Roman" w:hAnsi="Times New Roman" w:cs="Times New Roman"/>
          <w:sz w:val="26"/>
          <w:szCs w:val="26"/>
        </w:rPr>
        <w:br/>
        <w:t>объекта или характеристики какого-либо процесса.</w:t>
      </w:r>
    </w:p>
    <w:p w:rsidR="00A05278" w:rsidRDefault="00A05278">
      <w:pPr>
        <w:shd w:val="clear" w:color="auto" w:fill="FFFFFF"/>
        <w:spacing w:line="440" w:lineRule="exact"/>
        <w:ind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Первичные статистические данные собирает и предоставляет</w:t>
      </w:r>
      <w:r>
        <w:rPr>
          <w:rFonts w:ascii="Times New Roman" w:hAnsi="Times New Roman" w:cs="Times New Roman"/>
          <w:sz w:val="26"/>
          <w:szCs w:val="26"/>
        </w:rPr>
        <w:br/>
        <w:t>конкретная библиотека, являющаяся юридическим лицом или структурным</w:t>
      </w:r>
      <w:r>
        <w:rPr>
          <w:rFonts w:ascii="Times New Roman" w:hAnsi="Times New Roman" w:cs="Times New Roman"/>
          <w:sz w:val="26"/>
          <w:szCs w:val="26"/>
        </w:rPr>
        <w:br/>
        <w:t>подразделением юридического лица. Показатели, обязательные для</w:t>
      </w:r>
      <w:r>
        <w:rPr>
          <w:rFonts w:ascii="Times New Roman" w:hAnsi="Times New Roman" w:cs="Times New Roman"/>
          <w:sz w:val="26"/>
          <w:szCs w:val="26"/>
        </w:rPr>
        <w:br/>
        <w:t>заполнения форм федерального статистического наблюдения, суммируются</w:t>
      </w:r>
      <w:r>
        <w:rPr>
          <w:rFonts w:ascii="Times New Roman" w:hAnsi="Times New Roman" w:cs="Times New Roman"/>
          <w:sz w:val="26"/>
          <w:szCs w:val="26"/>
        </w:rPr>
        <w:br/>
        <w:t>на федеральном уровне, уровне субъектов Российской Федерации и уровне</w:t>
      </w:r>
      <w:r>
        <w:rPr>
          <w:rFonts w:ascii="Times New Roman" w:hAnsi="Times New Roman" w:cs="Times New Roman"/>
          <w:sz w:val="26"/>
          <w:szCs w:val="26"/>
        </w:rPr>
        <w:br/>
        <w:t>муниципальных образований для всех библиотек или для отдельных типов</w:t>
      </w:r>
      <w:r>
        <w:rPr>
          <w:rFonts w:ascii="Times New Roman" w:hAnsi="Times New Roman" w:cs="Times New Roman"/>
          <w:sz w:val="26"/>
          <w:szCs w:val="26"/>
        </w:rPr>
        <w:br/>
        <w:t xml:space="preserve">библиотек. </w:t>
      </w:r>
      <w:proofErr w:type="gramStart"/>
      <w:r>
        <w:rPr>
          <w:rFonts w:ascii="Times New Roman" w:hAnsi="Times New Roman" w:cs="Times New Roman"/>
          <w:sz w:val="26"/>
          <w:szCs w:val="26"/>
        </w:rPr>
        <w:t>Частные показатели, используемые для решения конкретных</w:t>
      </w:r>
      <w:r>
        <w:rPr>
          <w:rFonts w:ascii="Times New Roman" w:hAnsi="Times New Roman" w:cs="Times New Roman"/>
          <w:sz w:val="26"/>
          <w:szCs w:val="26"/>
        </w:rPr>
        <w:br/>
        <w:t>задач, отражаются в формах статистического учета, принятых в библиотеке</w:t>
      </w:r>
      <w:r>
        <w:rPr>
          <w:rFonts w:ascii="Times New Roman" w:hAnsi="Times New Roman" w:cs="Times New Roman"/>
          <w:sz w:val="26"/>
          <w:szCs w:val="26"/>
        </w:rPr>
        <w:br/>
        <w:t>(базы данных, бланки, дневники, журналы учета, книги учета, паспорта</w:t>
      </w:r>
      <w:r>
        <w:rPr>
          <w:rFonts w:ascii="Times New Roman" w:hAnsi="Times New Roman" w:cs="Times New Roman"/>
          <w:sz w:val="26"/>
          <w:szCs w:val="26"/>
        </w:rPr>
        <w:br/>
        <w:t>мероприятий, формуляры, регистры услуг и др.).</w:t>
      </w:r>
      <w:proofErr w:type="gramEnd"/>
    </w:p>
    <w:p w:rsidR="00A05278" w:rsidRDefault="00A05278">
      <w:pPr>
        <w:shd w:val="clear" w:color="auto" w:fill="FFFFFF"/>
        <w:tabs>
          <w:tab w:val="left" w:pos="1118"/>
        </w:tabs>
        <w:spacing w:line="440" w:lineRule="exact"/>
        <w:ind w:left="17" w:righ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4.4</w:t>
      </w:r>
      <w:r>
        <w:rPr>
          <w:rFonts w:ascii="Times New Roman" w:hAnsi="Times New Roman" w:cs="Times New Roman"/>
          <w:sz w:val="26"/>
          <w:szCs w:val="26"/>
        </w:rPr>
        <w:tab/>
        <w:t>Приведенные в настоящем стандарте показатели применяются</w:t>
      </w:r>
      <w:r>
        <w:rPr>
          <w:rFonts w:ascii="Times New Roman" w:hAnsi="Times New Roman" w:cs="Times New Roman"/>
          <w:sz w:val="26"/>
          <w:szCs w:val="26"/>
        </w:rPr>
        <w:br/>
        <w:t>избирательно, в зависимости от специфики библиотеки, состава ее фондов,</w:t>
      </w:r>
      <w:r>
        <w:rPr>
          <w:rFonts w:ascii="Times New Roman" w:hAnsi="Times New Roman" w:cs="Times New Roman"/>
          <w:sz w:val="26"/>
          <w:szCs w:val="26"/>
        </w:rPr>
        <w:br/>
        <w:t>перечня оказываемых услуг и исходя из конкретных целей сбора первичных</w:t>
      </w:r>
      <w:r>
        <w:rPr>
          <w:rFonts w:ascii="Times New Roman" w:hAnsi="Times New Roman" w:cs="Times New Roman"/>
          <w:sz w:val="26"/>
          <w:szCs w:val="26"/>
        </w:rPr>
        <w:br/>
        <w:t>статистических данных. Обязательными показателями являются те, которые</w:t>
      </w:r>
      <w:r>
        <w:rPr>
          <w:rFonts w:ascii="Times New Roman" w:hAnsi="Times New Roman" w:cs="Times New Roman"/>
          <w:sz w:val="26"/>
          <w:szCs w:val="26"/>
        </w:rPr>
        <w:br/>
        <w:t>относятся к официальному статистическому учету и подлежат отражению в</w:t>
      </w:r>
      <w:r>
        <w:rPr>
          <w:rFonts w:ascii="Times New Roman" w:hAnsi="Times New Roman" w:cs="Times New Roman"/>
          <w:sz w:val="26"/>
          <w:szCs w:val="26"/>
        </w:rPr>
        <w:br/>
        <w:t>статистических формах установленного образца.</w:t>
      </w:r>
    </w:p>
    <w:p w:rsidR="00A05278" w:rsidRDefault="00A05278">
      <w:pPr>
        <w:shd w:val="clear" w:color="auto" w:fill="FFFFFF"/>
        <w:spacing w:line="457" w:lineRule="exact"/>
        <w:ind w:right="34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Настоящим стандартом не исчерпываются все показатели, не</w:t>
      </w:r>
      <w:r>
        <w:rPr>
          <w:rFonts w:ascii="Times New Roman" w:hAnsi="Times New Roman" w:cs="Times New Roman"/>
          <w:sz w:val="26"/>
          <w:szCs w:val="26"/>
        </w:rPr>
        <w:br/>
        <w:t>исключается более детальная дифференциация приведенных показателей, по</w:t>
      </w:r>
      <w:r>
        <w:rPr>
          <w:rFonts w:ascii="Times New Roman" w:hAnsi="Times New Roman" w:cs="Times New Roman"/>
          <w:sz w:val="26"/>
          <w:szCs w:val="26"/>
        </w:rPr>
        <w:br/>
        <w:t>которым возможен сбор первичных статистических данных</w:t>
      </w:r>
    </w:p>
    <w:p w:rsidR="00A05278" w:rsidRDefault="00A05278">
      <w:pPr>
        <w:shd w:val="clear" w:color="auto" w:fill="FFFFFF"/>
        <w:spacing w:before="1457"/>
        <w:ind w:right="17"/>
        <w:jc w:val="right"/>
      </w:pPr>
      <w:r>
        <w:rPr>
          <w:sz w:val="24"/>
          <w:szCs w:val="24"/>
        </w:rPr>
        <w:t>7</w:t>
      </w:r>
    </w:p>
    <w:p w:rsidR="00A05278" w:rsidRDefault="00A05278">
      <w:pPr>
        <w:shd w:val="clear" w:color="auto" w:fill="FFFFFF"/>
        <w:spacing w:before="1457"/>
        <w:ind w:right="17"/>
        <w:jc w:val="right"/>
        <w:sectPr w:rsidR="00A05278">
          <w:pgSz w:w="11909" w:h="16834"/>
          <w:pgMar w:top="1234" w:right="1134" w:bottom="360" w:left="1949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ГОСТ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7.0.20</w:t>
      </w:r>
      <w:r>
        <w:rPr>
          <w:rFonts w:ascii="Times New Roman" w:hAnsi="Times New Roman" w:cs="Times New Roman"/>
          <w:b/>
          <w:bCs/>
          <w:sz w:val="26"/>
          <w:szCs w:val="26"/>
        </w:rPr>
        <w:t>-2014</w:t>
      </w:r>
    </w:p>
    <w:p w:rsidR="00A05278" w:rsidRDefault="00A05278">
      <w:pPr>
        <w:shd w:val="clear" w:color="auto" w:fill="FFFFFF"/>
        <w:tabs>
          <w:tab w:val="left" w:pos="898"/>
        </w:tabs>
        <w:spacing w:before="186"/>
        <w:ind w:left="661"/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ab/>
        <w:t>Статистические показатели библиотек и библиотечных</w:t>
      </w:r>
    </w:p>
    <w:p w:rsidR="00A05278" w:rsidRDefault="00A05278">
      <w:pPr>
        <w:shd w:val="clear" w:color="auto" w:fill="FFFFFF"/>
        <w:spacing w:before="220"/>
        <w:ind w:left="661"/>
      </w:pPr>
      <w:r>
        <w:rPr>
          <w:rFonts w:ascii="Times New Roman" w:hAnsi="Times New Roman" w:cs="Times New Roman"/>
          <w:sz w:val="26"/>
          <w:szCs w:val="26"/>
        </w:rPr>
        <w:t>систем</w:t>
      </w:r>
    </w:p>
    <w:p w:rsidR="00A05278" w:rsidRDefault="00A05278">
      <w:pPr>
        <w:shd w:val="clear" w:color="auto" w:fill="FFFFFF"/>
        <w:tabs>
          <w:tab w:val="left" w:pos="1033"/>
        </w:tabs>
        <w:spacing w:before="34" w:line="457" w:lineRule="exact"/>
        <w:ind w:left="661"/>
      </w:pPr>
      <w:r>
        <w:rPr>
          <w:rFonts w:ascii="Times New Roman" w:hAnsi="Times New Roman" w:cs="Times New Roman"/>
          <w:spacing w:val="-9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ab/>
        <w:t>Подсчет библиотек осуществляется по следующим показателям</w:t>
      </w:r>
      <w:proofErr w:type="gramStart"/>
      <w:r>
        <w:rPr>
          <w:rFonts w:ascii="Times New Roman" w:hAnsi="Times New Roman" w:cs="Times New Roman"/>
          <w:sz w:val="26"/>
          <w:szCs w:val="26"/>
        </w:rPr>
        <w:br/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количество библиотек, являющихся юридическим лиц ом,</w:t>
      </w:r>
    </w:p>
    <w:p w:rsidR="00A05278" w:rsidRDefault="00A05278">
      <w:pPr>
        <w:shd w:val="clear" w:color="auto" w:fill="FFFFFF"/>
        <w:tabs>
          <w:tab w:val="left" w:pos="796"/>
        </w:tabs>
        <w:spacing w:line="440" w:lineRule="exact"/>
        <w:ind w:firstLine="661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количество библиотек, входящих в состав юридического лица (школа,</w:t>
      </w:r>
      <w:r>
        <w:rPr>
          <w:rFonts w:ascii="Times New Roman" w:hAnsi="Times New Roman" w:cs="Times New Roman"/>
          <w:sz w:val="26"/>
          <w:szCs w:val="26"/>
        </w:rPr>
        <w:br/>
        <w:t xml:space="preserve">вуз, культур но </w:t>
      </w:r>
      <w:proofErr w:type="gramStart"/>
      <w:r>
        <w:rPr>
          <w:rFonts w:ascii="Times New Roman" w:hAnsi="Times New Roman" w:cs="Times New Roman"/>
          <w:sz w:val="26"/>
          <w:szCs w:val="26"/>
        </w:rPr>
        <w:t>-д</w:t>
      </w:r>
      <w:proofErr w:type="gramEnd"/>
      <w:r>
        <w:rPr>
          <w:rFonts w:ascii="Times New Roman" w:hAnsi="Times New Roman" w:cs="Times New Roman"/>
          <w:sz w:val="26"/>
          <w:szCs w:val="26"/>
        </w:rPr>
        <w:t>о</w:t>
      </w:r>
      <w:r w:rsidR="00FF1790">
        <w:rPr>
          <w:rFonts w:ascii="Times New Roman" w:hAnsi="Times New Roman" w:cs="Times New Roman"/>
          <w:sz w:val="26"/>
          <w:szCs w:val="26"/>
        </w:rPr>
        <w:t>суг</w:t>
      </w:r>
      <w:r>
        <w:rPr>
          <w:rFonts w:ascii="Times New Roman" w:hAnsi="Times New Roman" w:cs="Times New Roman"/>
          <w:sz w:val="26"/>
          <w:szCs w:val="26"/>
        </w:rPr>
        <w:t>овый центр и т.д.).</w:t>
      </w:r>
    </w:p>
    <w:p w:rsidR="00A05278" w:rsidRDefault="00A05278">
      <w:pPr>
        <w:shd w:val="clear" w:color="auto" w:fill="FFFFFF"/>
        <w:tabs>
          <w:tab w:val="left" w:pos="1169"/>
        </w:tabs>
        <w:spacing w:line="440" w:lineRule="exact"/>
        <w:ind w:left="17" w:firstLine="644"/>
      </w:pPr>
      <w:r>
        <w:rPr>
          <w:rFonts w:ascii="Times New Roman" w:hAnsi="Times New Roman" w:cs="Times New Roman"/>
          <w:spacing w:val="-9"/>
          <w:sz w:val="26"/>
          <w:szCs w:val="26"/>
        </w:rPr>
        <w:t>5.2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Подсчет   библиотек  в   централизованной   библиотечной   системе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осуществляется по следующим показателям:</w:t>
      </w:r>
    </w:p>
    <w:p w:rsidR="00A05278" w:rsidRDefault="00A05278">
      <w:pPr>
        <w:shd w:val="clear" w:color="auto" w:fill="FFFFFF"/>
        <w:spacing w:line="457" w:lineRule="exact"/>
        <w:ind w:left="661"/>
      </w:pPr>
      <w:r>
        <w:rPr>
          <w:rFonts w:ascii="Times New Roman" w:hAnsi="Times New Roman" w:cs="Times New Roman"/>
          <w:sz w:val="26"/>
          <w:szCs w:val="26"/>
        </w:rPr>
        <w:t>-количество центральных библиотек;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структурных подразделений в ЦБС;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стационарных пунктов выдачи,</w:t>
      </w:r>
    </w:p>
    <w:p w:rsidR="00A05278" w:rsidRDefault="00A05278">
      <w:pPr>
        <w:shd w:val="clear" w:color="auto" w:fill="FFFFFF"/>
        <w:tabs>
          <w:tab w:val="left" w:pos="1016"/>
        </w:tabs>
        <w:spacing w:line="457" w:lineRule="exact"/>
        <w:ind w:left="17" w:firstLine="644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количество    мобильных    пунктов    обслуживания   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библиобусы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  <w:t>библиотеки-вагоны, библиотеки-суда и т.д.).</w:t>
      </w:r>
    </w:p>
    <w:p w:rsidR="00A05278" w:rsidRDefault="00A05278">
      <w:pPr>
        <w:shd w:val="clear" w:color="auto" w:fill="FFFFFF"/>
        <w:tabs>
          <w:tab w:val="left" w:pos="1067"/>
        </w:tabs>
        <w:spacing w:before="407"/>
        <w:ind w:left="661"/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Статистические   показатели   и   единицы   исчисления</w:t>
      </w:r>
    </w:p>
    <w:p w:rsidR="00A05278" w:rsidRDefault="00A05278">
      <w:pPr>
        <w:shd w:val="clear" w:color="auto" w:fill="FFFFFF"/>
        <w:spacing w:before="220"/>
        <w:ind w:left="678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библиотечного   фонда,   </w:t>
      </w:r>
      <w:r>
        <w:rPr>
          <w:rFonts w:ascii="Times New Roman" w:hAnsi="Times New Roman" w:cs="Times New Roman"/>
          <w:sz w:val="26"/>
          <w:szCs w:val="26"/>
        </w:rPr>
        <w:t xml:space="preserve">каталогов,  </w:t>
      </w:r>
      <w:r>
        <w:rPr>
          <w:rFonts w:ascii="Times New Roman" w:hAnsi="Times New Roman" w:cs="Times New Roman"/>
          <w:b/>
          <w:bCs/>
          <w:sz w:val="26"/>
          <w:szCs w:val="26"/>
        </w:rPr>
        <w:t>картотек,   справочно-</w:t>
      </w:r>
    </w:p>
    <w:p w:rsidR="00A05278" w:rsidRDefault="00FF1790">
      <w:pPr>
        <w:shd w:val="clear" w:color="auto" w:fill="FFFFFF"/>
        <w:spacing w:before="34" w:line="491" w:lineRule="exact"/>
        <w:ind w:left="644"/>
      </w:pPr>
      <w:r>
        <w:rPr>
          <w:rFonts w:ascii="Times New Roman" w:hAnsi="Times New Roman" w:cs="Times New Roman"/>
          <w:sz w:val="26"/>
          <w:szCs w:val="26"/>
        </w:rPr>
        <w:t>библиографически</w:t>
      </w:r>
      <w:r w:rsidR="00A05278">
        <w:rPr>
          <w:rFonts w:ascii="Times New Roman" w:hAnsi="Times New Roman" w:cs="Times New Roman"/>
          <w:sz w:val="26"/>
          <w:szCs w:val="26"/>
        </w:rPr>
        <w:t>х баз данных</w:t>
      </w:r>
      <w:r w:rsidR="00A05278">
        <w:rPr>
          <w:rFonts w:ascii="Times New Roman" w:hAnsi="Times New Roman" w:cs="Times New Roman"/>
          <w:sz w:val="26"/>
          <w:szCs w:val="26"/>
        </w:rPr>
        <w:br/>
      </w:r>
      <w:r w:rsidR="00A05278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6.1 Подсчет библиотечного фонда </w:t>
      </w:r>
      <w:r w:rsidR="00A05278">
        <w:rPr>
          <w:rFonts w:ascii="Times New Roman" w:hAnsi="Times New Roman" w:cs="Times New Roman"/>
          <w:spacing w:val="-3"/>
          <w:sz w:val="26"/>
          <w:szCs w:val="26"/>
        </w:rPr>
        <w:t xml:space="preserve">в </w:t>
      </w:r>
      <w:r w:rsidR="00A05278">
        <w:rPr>
          <w:rFonts w:ascii="Times New Roman" w:hAnsi="Times New Roman" w:cs="Times New Roman"/>
          <w:b/>
          <w:bCs/>
          <w:spacing w:val="-3"/>
          <w:sz w:val="26"/>
          <w:szCs w:val="26"/>
        </w:rPr>
        <w:t>целом</w:t>
      </w:r>
    </w:p>
    <w:p w:rsidR="00A05278" w:rsidRDefault="00A05278">
      <w:pPr>
        <w:shd w:val="clear" w:color="auto" w:fill="FFFFFF"/>
        <w:spacing w:line="440" w:lineRule="exact"/>
        <w:ind w:left="17" w:firstLine="644"/>
      </w:pPr>
      <w:r>
        <w:rPr>
          <w:rFonts w:ascii="Times New Roman" w:hAnsi="Times New Roman" w:cs="Times New Roman"/>
          <w:sz w:val="26"/>
          <w:szCs w:val="26"/>
        </w:rPr>
        <w:t>6.1.1   Подсчет   библиотечного   фонда   в   целом   осуществляется   по</w:t>
      </w:r>
      <w:r>
        <w:rPr>
          <w:rFonts w:ascii="Times New Roman" w:hAnsi="Times New Roman" w:cs="Times New Roman"/>
          <w:sz w:val="26"/>
          <w:szCs w:val="26"/>
        </w:rPr>
        <w:br/>
        <w:t>следующим единицам исчисления:</w:t>
      </w:r>
    </w:p>
    <w:p w:rsidR="00A05278" w:rsidRDefault="00A05278">
      <w:pPr>
        <w:shd w:val="clear" w:color="auto" w:fill="FFFFFF"/>
        <w:tabs>
          <w:tab w:val="left" w:pos="796"/>
        </w:tabs>
        <w:spacing w:line="457" w:lineRule="exact"/>
        <w:ind w:left="17" w:firstLine="644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количество условных единиц учета по сумме всех видов документов и</w:t>
      </w:r>
      <w:r>
        <w:rPr>
          <w:rFonts w:ascii="Times New Roman" w:hAnsi="Times New Roman" w:cs="Times New Roman"/>
          <w:sz w:val="26"/>
          <w:szCs w:val="26"/>
        </w:rPr>
        <w:br/>
        <w:t>форм их представления;</w:t>
      </w:r>
    </w:p>
    <w:p w:rsidR="00A05278" w:rsidRDefault="00A05278">
      <w:pPr>
        <w:shd w:val="clear" w:color="auto" w:fill="FFFFFF"/>
        <w:tabs>
          <w:tab w:val="left" w:pos="1016"/>
        </w:tabs>
        <w:spacing w:line="457" w:lineRule="exact"/>
        <w:ind w:left="17" w:firstLine="644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количество    названий    всех    видов    документов    и    форм    их</w:t>
      </w:r>
      <w:r>
        <w:rPr>
          <w:rFonts w:ascii="Times New Roman" w:hAnsi="Times New Roman" w:cs="Times New Roman"/>
          <w:sz w:val="26"/>
          <w:szCs w:val="26"/>
        </w:rPr>
        <w:br/>
        <w:t>представления;</w:t>
      </w:r>
    </w:p>
    <w:p w:rsidR="00A05278" w:rsidRDefault="00A05278">
      <w:pPr>
        <w:shd w:val="clear" w:color="auto" w:fill="FFFFFF"/>
        <w:spacing w:line="440" w:lineRule="exact"/>
        <w:ind w:left="17" w:firstLine="1050"/>
      </w:pPr>
      <w:r>
        <w:rPr>
          <w:rFonts w:ascii="Times New Roman" w:hAnsi="Times New Roman" w:cs="Times New Roman"/>
          <w:sz w:val="26"/>
          <w:szCs w:val="26"/>
        </w:rPr>
        <w:t>количество     названий     электронных     документов,     доступных</w:t>
      </w:r>
      <w:r>
        <w:rPr>
          <w:rFonts w:ascii="Times New Roman" w:hAnsi="Times New Roman" w:cs="Times New Roman"/>
          <w:sz w:val="26"/>
          <w:szCs w:val="26"/>
        </w:rPr>
        <w:br/>
        <w:t>пользователям библиотеки через удаленные лицензионные ресурсы;</w:t>
      </w:r>
    </w:p>
    <w:p w:rsidR="00A05278" w:rsidRDefault="00A05278">
      <w:pPr>
        <w:shd w:val="clear" w:color="auto" w:fill="FFFFFF"/>
        <w:tabs>
          <w:tab w:val="left" w:pos="830"/>
        </w:tabs>
        <w:spacing w:line="457" w:lineRule="exact"/>
        <w:ind w:left="17" w:firstLine="644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количество метров полок, занимаемых документами в библиотечном</w:t>
      </w:r>
      <w:r>
        <w:rPr>
          <w:rFonts w:ascii="Times New Roman" w:hAnsi="Times New Roman" w:cs="Times New Roman"/>
          <w:sz w:val="26"/>
          <w:szCs w:val="26"/>
        </w:rPr>
        <w:br/>
        <w:t>фонде;</w:t>
      </w:r>
    </w:p>
    <w:p w:rsidR="00A05278" w:rsidRDefault="00A05278">
      <w:pPr>
        <w:shd w:val="clear" w:color="auto" w:fill="FFFFFF"/>
        <w:tabs>
          <w:tab w:val="left" w:pos="898"/>
        </w:tabs>
        <w:spacing w:line="457" w:lineRule="exact"/>
        <w:ind w:left="661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количество гигабайт, занимаемых электронными документами на</w:t>
      </w:r>
    </w:p>
    <w:p w:rsidR="00A05278" w:rsidRDefault="00A05278">
      <w:pPr>
        <w:shd w:val="clear" w:color="auto" w:fill="FFFFFF"/>
        <w:spacing w:before="407"/>
        <w:ind w:left="661"/>
        <w:sectPr w:rsidR="00A05278">
          <w:pgSz w:w="11909" w:h="16834"/>
          <w:pgMar w:top="1234" w:right="1151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jc w:val="right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ГОСТ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7.0.20-2014</w:t>
      </w:r>
    </w:p>
    <w:p w:rsidR="00A05278" w:rsidRDefault="00A05278">
      <w:pPr>
        <w:shd w:val="clear" w:color="auto" w:fill="FFFFFF"/>
        <w:spacing w:before="152"/>
      </w:pPr>
      <w:r>
        <w:rPr>
          <w:rFonts w:ascii="Times New Roman" w:hAnsi="Times New Roman" w:cs="Times New Roman"/>
          <w:sz w:val="26"/>
          <w:szCs w:val="26"/>
        </w:rPr>
        <w:t>электронных накопителях библиотеки.</w:t>
      </w:r>
    </w:p>
    <w:p w:rsidR="00A05278" w:rsidRDefault="00A05278">
      <w:pPr>
        <w:shd w:val="clear" w:color="auto" w:fill="FFFFFF"/>
        <w:tabs>
          <w:tab w:val="left" w:pos="1338"/>
        </w:tabs>
        <w:spacing w:before="34" w:line="440" w:lineRule="exact"/>
        <w:ind w:firstLine="661"/>
        <w:jc w:val="both"/>
      </w:pPr>
      <w:r>
        <w:rPr>
          <w:rFonts w:ascii="Times New Roman" w:hAnsi="Times New Roman" w:cs="Times New Roman"/>
          <w:spacing w:val="-7"/>
          <w:sz w:val="26"/>
          <w:szCs w:val="26"/>
        </w:rPr>
        <w:t>6.1.2</w:t>
      </w:r>
      <w:r>
        <w:rPr>
          <w:rFonts w:ascii="Times New Roman" w:hAnsi="Times New Roman" w:cs="Times New Roman"/>
          <w:sz w:val="26"/>
          <w:szCs w:val="26"/>
        </w:rPr>
        <w:tab/>
        <w:t>Показатели поступлений документов в библиотечный фонд в</w:t>
      </w:r>
      <w:r>
        <w:rPr>
          <w:rFonts w:ascii="Times New Roman" w:hAnsi="Times New Roman" w:cs="Times New Roman"/>
          <w:sz w:val="26"/>
          <w:szCs w:val="26"/>
        </w:rPr>
        <w:br/>
        <w:t>течение отчетного периода подсчитываются по следующим единицам</w:t>
      </w:r>
      <w:r>
        <w:rPr>
          <w:rFonts w:ascii="Times New Roman" w:hAnsi="Times New Roman" w:cs="Times New Roman"/>
          <w:sz w:val="26"/>
          <w:szCs w:val="26"/>
        </w:rPr>
        <w:br/>
        <w:t>исчисления:</w:t>
      </w:r>
    </w:p>
    <w:p w:rsidR="00A05278" w:rsidRDefault="00A05278">
      <w:pPr>
        <w:shd w:val="clear" w:color="auto" w:fill="FFFFFF"/>
        <w:tabs>
          <w:tab w:val="left" w:pos="796"/>
        </w:tabs>
        <w:spacing w:line="457" w:lineRule="exact"/>
        <w:ind w:left="17" w:right="34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количество условных единиц учета по сумме всех видов документов и</w:t>
      </w:r>
      <w:r>
        <w:rPr>
          <w:rFonts w:ascii="Times New Roman" w:hAnsi="Times New Roman" w:cs="Times New Roman"/>
          <w:sz w:val="26"/>
          <w:szCs w:val="26"/>
        </w:rPr>
        <w:br/>
        <w:t>форм их представления;</w:t>
      </w:r>
    </w:p>
    <w:p w:rsidR="00A05278" w:rsidRDefault="00A05278" w:rsidP="00A05278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457" w:lineRule="exact"/>
        <w:ind w:right="34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названий по сумме всех видов документов и форм их</w:t>
      </w:r>
      <w:r>
        <w:rPr>
          <w:rFonts w:ascii="Times New Roman" w:hAnsi="Times New Roman" w:cs="Times New Roman"/>
          <w:sz w:val="26"/>
          <w:szCs w:val="26"/>
        </w:rPr>
        <w:br/>
        <w:t>представления;</w:t>
      </w:r>
    </w:p>
    <w:p w:rsidR="00A05278" w:rsidRDefault="00A05278" w:rsidP="00A05278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440" w:lineRule="exact"/>
        <w:ind w:right="34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новых названий электронных документов, доступных</w:t>
      </w:r>
      <w:r>
        <w:rPr>
          <w:rFonts w:ascii="Times New Roman" w:hAnsi="Times New Roman" w:cs="Times New Roman"/>
          <w:sz w:val="26"/>
          <w:szCs w:val="26"/>
        </w:rPr>
        <w:br/>
        <w:t>пользователям библиотеки через удаленные лицензионные ресурсы.</w:t>
      </w:r>
    </w:p>
    <w:p w:rsidR="00A05278" w:rsidRDefault="00A05278">
      <w:pPr>
        <w:shd w:val="clear" w:color="auto" w:fill="FFFFFF"/>
        <w:tabs>
          <w:tab w:val="left" w:pos="1271"/>
        </w:tabs>
        <w:spacing w:line="457" w:lineRule="exact"/>
        <w:ind w:right="17" w:firstLine="661"/>
        <w:jc w:val="both"/>
      </w:pPr>
      <w:r>
        <w:rPr>
          <w:rFonts w:ascii="Times New Roman" w:hAnsi="Times New Roman" w:cs="Times New Roman"/>
          <w:spacing w:val="-7"/>
          <w:sz w:val="26"/>
          <w:szCs w:val="26"/>
        </w:rPr>
        <w:t>6.1.3</w:t>
      </w:r>
      <w:r>
        <w:rPr>
          <w:rFonts w:ascii="Times New Roman" w:hAnsi="Times New Roman" w:cs="Times New Roman"/>
          <w:sz w:val="26"/>
          <w:szCs w:val="26"/>
        </w:rPr>
        <w:tab/>
        <w:t>Показатели исключений за отчетный период подсчитываются по</w:t>
      </w:r>
      <w:r>
        <w:rPr>
          <w:rFonts w:ascii="Times New Roman" w:hAnsi="Times New Roman" w:cs="Times New Roman"/>
          <w:sz w:val="26"/>
          <w:szCs w:val="26"/>
        </w:rPr>
        <w:br/>
        <w:t>следующим единицам исчисления</w:t>
      </w:r>
    </w:p>
    <w:p w:rsidR="00A05278" w:rsidRDefault="00A05278" w:rsidP="00A05278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440" w:lineRule="exact"/>
        <w:ind w:right="34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выбывших из фонда условных единиц учета по сумме</w:t>
      </w:r>
      <w:r>
        <w:rPr>
          <w:rFonts w:ascii="Times New Roman" w:hAnsi="Times New Roman" w:cs="Times New Roman"/>
          <w:sz w:val="26"/>
          <w:szCs w:val="26"/>
        </w:rPr>
        <w:br/>
        <w:t>всех видов документов и форм их представления,</w:t>
      </w:r>
    </w:p>
    <w:p w:rsidR="00A05278" w:rsidRDefault="00A05278" w:rsidP="00A05278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440" w:lineRule="exact"/>
        <w:ind w:right="34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названий электронных документов в удаленных сетевых</w:t>
      </w:r>
      <w:r>
        <w:rPr>
          <w:rFonts w:ascii="Times New Roman" w:hAnsi="Times New Roman" w:cs="Times New Roman"/>
          <w:sz w:val="26"/>
          <w:szCs w:val="26"/>
        </w:rPr>
        <w:br/>
        <w:t>ресурсах, к которым библиотекой утрачено право доступа.</w:t>
      </w:r>
    </w:p>
    <w:p w:rsidR="00A05278" w:rsidRDefault="00A05278">
      <w:pPr>
        <w:shd w:val="clear" w:color="auto" w:fill="FFFFFF"/>
        <w:tabs>
          <w:tab w:val="left" w:pos="1271"/>
        </w:tabs>
        <w:spacing w:line="440" w:lineRule="exact"/>
        <w:ind w:firstLine="661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6.1.4</w:t>
      </w:r>
      <w:r>
        <w:rPr>
          <w:rFonts w:ascii="Times New Roman" w:hAnsi="Times New Roman" w:cs="Times New Roman"/>
          <w:sz w:val="26"/>
          <w:szCs w:val="26"/>
        </w:rPr>
        <w:tab/>
        <w:t>Обновляемый и пополняемый документ любого вида и формы</w:t>
      </w:r>
      <w:r>
        <w:rPr>
          <w:rFonts w:ascii="Times New Roman" w:hAnsi="Times New Roman" w:cs="Times New Roman"/>
          <w:sz w:val="26"/>
          <w:szCs w:val="26"/>
        </w:rPr>
        <w:br/>
        <w:t>представления рассматривается в качестве единицы учета при первичном</w:t>
      </w:r>
      <w:r>
        <w:rPr>
          <w:rFonts w:ascii="Times New Roman" w:hAnsi="Times New Roman" w:cs="Times New Roman"/>
          <w:sz w:val="26"/>
          <w:szCs w:val="26"/>
        </w:rPr>
        <w:br/>
        <w:t>поступлении в фонд библиотеки. Последующие поступления вкладных</w:t>
      </w:r>
      <w:r>
        <w:rPr>
          <w:rFonts w:ascii="Times New Roman" w:hAnsi="Times New Roman" w:cs="Times New Roman"/>
          <w:sz w:val="26"/>
          <w:szCs w:val="26"/>
        </w:rPr>
        <w:br/>
        <w:t>листов, слайдов, микрофиш, предназначенных для дополнения или замены</w:t>
      </w:r>
      <w:r>
        <w:rPr>
          <w:rFonts w:ascii="Times New Roman" w:hAnsi="Times New Roman" w:cs="Times New Roman"/>
          <w:sz w:val="26"/>
          <w:szCs w:val="26"/>
        </w:rPr>
        <w:br/>
        <w:t>соответствующих фрагментов в издании, обновления и пополнения</w:t>
      </w:r>
      <w:r>
        <w:rPr>
          <w:rFonts w:ascii="Times New Roman" w:hAnsi="Times New Roman" w:cs="Times New Roman"/>
          <w:sz w:val="26"/>
          <w:szCs w:val="26"/>
        </w:rPr>
        <w:br/>
        <w:t>электронных документов отдельному учету не подлежат.</w:t>
      </w:r>
    </w:p>
    <w:p w:rsidR="00A05278" w:rsidRDefault="00A05278">
      <w:pPr>
        <w:shd w:val="clear" w:color="auto" w:fill="FFFFFF"/>
        <w:tabs>
          <w:tab w:val="left" w:pos="1355"/>
        </w:tabs>
        <w:spacing w:line="457" w:lineRule="exact"/>
        <w:ind w:right="34" w:firstLine="661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6.1.5</w:t>
      </w:r>
      <w:r>
        <w:rPr>
          <w:rFonts w:ascii="Times New Roman" w:hAnsi="Times New Roman" w:cs="Times New Roman"/>
          <w:sz w:val="26"/>
          <w:szCs w:val="26"/>
        </w:rPr>
        <w:tab/>
        <w:t>Многотомное (многочастное) издание подсчитывают в виде</w:t>
      </w:r>
      <w:r>
        <w:rPr>
          <w:rFonts w:ascii="Times New Roman" w:hAnsi="Times New Roman" w:cs="Times New Roman"/>
          <w:sz w:val="26"/>
          <w:szCs w:val="26"/>
        </w:rPr>
        <w:br/>
        <w:t>одного названия и такого количества формализованных единиц учета,</w:t>
      </w:r>
      <w:r>
        <w:rPr>
          <w:rFonts w:ascii="Times New Roman" w:hAnsi="Times New Roman" w:cs="Times New Roman"/>
          <w:sz w:val="26"/>
          <w:szCs w:val="26"/>
        </w:rPr>
        <w:br/>
        <w:t>сколько оно (издание) имеет томов (составных частей).</w:t>
      </w:r>
    </w:p>
    <w:p w:rsidR="00A05278" w:rsidRDefault="00A05278">
      <w:pPr>
        <w:shd w:val="clear" w:color="auto" w:fill="FFFFFF"/>
        <w:tabs>
          <w:tab w:val="left" w:pos="1474"/>
        </w:tabs>
        <w:spacing w:line="440" w:lineRule="exact"/>
        <w:ind w:left="17" w:right="17" w:firstLine="644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6.1.6</w:t>
      </w:r>
      <w:r>
        <w:rPr>
          <w:rFonts w:ascii="Times New Roman" w:hAnsi="Times New Roman" w:cs="Times New Roman"/>
          <w:sz w:val="26"/>
          <w:szCs w:val="26"/>
        </w:rPr>
        <w:tab/>
        <w:t xml:space="preserve">Каждый документ, включенный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конволют</w:t>
      </w:r>
      <w:proofErr w:type="spellEnd"/>
      <w:r>
        <w:rPr>
          <w:rFonts w:ascii="Times New Roman" w:hAnsi="Times New Roman" w:cs="Times New Roman"/>
          <w:sz w:val="26"/>
          <w:szCs w:val="26"/>
        </w:rPr>
        <w:t>, является</w:t>
      </w:r>
      <w:r>
        <w:rPr>
          <w:rFonts w:ascii="Times New Roman" w:hAnsi="Times New Roman" w:cs="Times New Roman"/>
          <w:sz w:val="26"/>
          <w:szCs w:val="26"/>
        </w:rPr>
        <w:br/>
        <w:t>самостоятельной единицей подсчета.</w:t>
      </w:r>
    </w:p>
    <w:p w:rsidR="00A05278" w:rsidRDefault="00A05278">
      <w:pPr>
        <w:shd w:val="clear" w:color="auto" w:fill="FFFFFF"/>
        <w:tabs>
          <w:tab w:val="left" w:pos="1271"/>
        </w:tabs>
        <w:spacing w:line="440" w:lineRule="exact"/>
        <w:ind w:right="17" w:firstLine="661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6.1.7</w:t>
      </w:r>
      <w:r>
        <w:rPr>
          <w:rFonts w:ascii="Times New Roman" w:hAnsi="Times New Roman" w:cs="Times New Roman"/>
          <w:sz w:val="26"/>
          <w:szCs w:val="26"/>
        </w:rPr>
        <w:tab/>
        <w:t>Приложения к документам любого вида и формы представления</w:t>
      </w:r>
      <w:r>
        <w:rPr>
          <w:rFonts w:ascii="Times New Roman" w:hAnsi="Times New Roman" w:cs="Times New Roman"/>
          <w:sz w:val="26"/>
          <w:szCs w:val="26"/>
        </w:rPr>
        <w:br/>
        <w:t>не подлежат отдельному подсчету, если они не имеют самостоятельного</w:t>
      </w:r>
      <w:r>
        <w:rPr>
          <w:rFonts w:ascii="Times New Roman" w:hAnsi="Times New Roman" w:cs="Times New Roman"/>
          <w:sz w:val="26"/>
          <w:szCs w:val="26"/>
        </w:rPr>
        <w:br/>
        <w:t>значения и не могут быть использованы в работе независимо от основного</w:t>
      </w:r>
    </w:p>
    <w:p w:rsidR="00A05278" w:rsidRDefault="00A05278">
      <w:pPr>
        <w:shd w:val="clear" w:color="auto" w:fill="FFFFFF"/>
        <w:spacing w:before="85"/>
        <w:jc w:val="right"/>
      </w:pPr>
      <w:r>
        <w:rPr>
          <w:rFonts w:ascii="Times New Roman" w:hAnsi="Times New Roman" w:cs="Times New Roman"/>
          <w:sz w:val="26"/>
          <w:szCs w:val="26"/>
        </w:rPr>
        <w:t>9</w:t>
      </w:r>
    </w:p>
    <w:p w:rsidR="00A05278" w:rsidRDefault="00A05278">
      <w:pPr>
        <w:shd w:val="clear" w:color="auto" w:fill="FFFFFF"/>
        <w:spacing w:before="85"/>
        <w:jc w:val="right"/>
        <w:sectPr w:rsidR="00A05278">
          <w:pgSz w:w="11909" w:h="16834"/>
          <w:pgMar w:top="1234" w:right="1134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</w:pPr>
      <w:r>
        <w:rPr>
          <w:rFonts w:ascii="Times New Roman" w:hAnsi="Times New Roman" w:cs="Times New Roman"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spacing w:before="152"/>
        <w:ind w:left="17"/>
      </w:pPr>
      <w:r>
        <w:rPr>
          <w:rFonts w:ascii="Times New Roman" w:hAnsi="Times New Roman" w:cs="Times New Roman"/>
          <w:spacing w:val="-1"/>
          <w:sz w:val="26"/>
          <w:szCs w:val="26"/>
        </w:rPr>
        <w:t>издания</w:t>
      </w:r>
    </w:p>
    <w:p w:rsidR="00A05278" w:rsidRDefault="00A05278">
      <w:pPr>
        <w:shd w:val="clear" w:color="auto" w:fill="FFFFFF"/>
        <w:spacing w:before="34" w:line="440" w:lineRule="exact"/>
        <w:ind w:righ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6.1.8 Одним названием, выступающим в качестве единицы исчисления,</w:t>
      </w:r>
      <w:r>
        <w:rPr>
          <w:rFonts w:ascii="Times New Roman" w:hAnsi="Times New Roman" w:cs="Times New Roman"/>
          <w:sz w:val="26"/>
          <w:szCs w:val="26"/>
        </w:rPr>
        <w:br/>
        <w:t>являются;</w:t>
      </w:r>
    </w:p>
    <w:p w:rsidR="00A05278" w:rsidRDefault="00A05278" w:rsidP="00A05278">
      <w:pPr>
        <w:numPr>
          <w:ilvl w:val="0"/>
          <w:numId w:val="15"/>
        </w:numPr>
        <w:shd w:val="clear" w:color="auto" w:fill="FFFFFF"/>
        <w:tabs>
          <w:tab w:val="left" w:pos="881"/>
        </w:tabs>
        <w:spacing w:line="440" w:lineRule="exact"/>
        <w:ind w:left="17" w:right="17" w:firstLine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тома собраний сочинений одного автора, если наименование</w:t>
      </w:r>
      <w:r>
        <w:rPr>
          <w:rFonts w:ascii="Times New Roman" w:hAnsi="Times New Roman" w:cs="Times New Roman"/>
          <w:sz w:val="26"/>
          <w:szCs w:val="26"/>
        </w:rPr>
        <w:br/>
        <w:t>издания повторяется в каждом томе;</w:t>
      </w:r>
    </w:p>
    <w:p w:rsidR="00A05278" w:rsidRDefault="00A05278" w:rsidP="00A05278">
      <w:pPr>
        <w:numPr>
          <w:ilvl w:val="0"/>
          <w:numId w:val="15"/>
        </w:numPr>
        <w:shd w:val="clear" w:color="auto" w:fill="FFFFFF"/>
        <w:tabs>
          <w:tab w:val="left" w:pos="881"/>
        </w:tabs>
        <w:spacing w:line="457" w:lineRule="exact"/>
        <w:ind w:left="17" w:firstLine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 микрофильмов или микрофиш, содержащий книгу или</w:t>
      </w:r>
      <w:r>
        <w:rPr>
          <w:rFonts w:ascii="Times New Roman" w:hAnsi="Times New Roman" w:cs="Times New Roman"/>
          <w:sz w:val="26"/>
          <w:szCs w:val="26"/>
        </w:rPr>
        <w:br/>
        <w:t>брошюру;</w:t>
      </w:r>
    </w:p>
    <w:p w:rsidR="00A05278" w:rsidRDefault="00A05278">
      <w:pPr>
        <w:rPr>
          <w:rFonts w:ascii="Times New Roman" w:hAnsi="Times New Roman" w:cs="Times New Roman"/>
          <w:sz w:val="2"/>
          <w:szCs w:val="2"/>
        </w:rPr>
      </w:pP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 книг, напечатанных шрифтом Брайля,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40" w:lineRule="exact"/>
        <w:ind w:left="17" w:right="17" w:firstLine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самостоятельный том (выпуск) продолжающегося издания,</w:t>
      </w:r>
      <w:r>
        <w:rPr>
          <w:rFonts w:ascii="Times New Roman" w:hAnsi="Times New Roman" w:cs="Times New Roman"/>
          <w:sz w:val="26"/>
          <w:szCs w:val="26"/>
        </w:rPr>
        <w:br/>
        <w:t>имеющий индивидуальное заглавие;</w:t>
      </w:r>
    </w:p>
    <w:p w:rsidR="00A05278" w:rsidRDefault="00A05278">
      <w:pPr>
        <w:shd w:val="clear" w:color="auto" w:fill="FFFFFF"/>
        <w:tabs>
          <w:tab w:val="left" w:pos="915"/>
        </w:tabs>
        <w:spacing w:line="457" w:lineRule="exact"/>
        <w:ind w:left="17" w:righ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комплект (альбом) аудиовизуальных документов (кинофильмов),</w:t>
      </w:r>
      <w:r>
        <w:rPr>
          <w:rFonts w:ascii="Times New Roman" w:hAnsi="Times New Roman" w:cs="Times New Roman"/>
          <w:sz w:val="26"/>
          <w:szCs w:val="26"/>
        </w:rPr>
        <w:br/>
        <w:t>фон о доку ментов, статичных визуальных документов (слайдов,</w:t>
      </w:r>
      <w:r>
        <w:rPr>
          <w:rFonts w:ascii="Times New Roman" w:hAnsi="Times New Roman" w:cs="Times New Roman"/>
          <w:sz w:val="26"/>
          <w:szCs w:val="26"/>
        </w:rPr>
        <w:br/>
        <w:t>микрофильмов, диапозитивов, микрофиш) имеющий общее заглавие,</w:t>
      </w:r>
    </w:p>
    <w:p w:rsidR="00A05278" w:rsidRDefault="00A05278">
      <w:pPr>
        <w:shd w:val="clear" w:color="auto" w:fill="FFFFFF"/>
        <w:tabs>
          <w:tab w:val="left" w:pos="813"/>
        </w:tabs>
        <w:spacing w:line="440" w:lineRule="exact"/>
        <w:ind w:righ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магнитная фонограмма на нескольких катушках (кассетах), имеющих</w:t>
      </w:r>
      <w:r>
        <w:rPr>
          <w:rFonts w:ascii="Times New Roman" w:hAnsi="Times New Roman" w:cs="Times New Roman"/>
          <w:sz w:val="26"/>
          <w:szCs w:val="26"/>
        </w:rPr>
        <w:br/>
        <w:t>общее заглавие,</w:t>
      </w:r>
    </w:p>
    <w:p w:rsidR="00A05278" w:rsidRDefault="00A05278" w:rsidP="00A05278">
      <w:pPr>
        <w:numPr>
          <w:ilvl w:val="0"/>
          <w:numId w:val="16"/>
        </w:numPr>
        <w:shd w:val="clear" w:color="auto" w:fill="FFFFFF"/>
        <w:tabs>
          <w:tab w:val="left" w:pos="966"/>
        </w:tabs>
        <w:spacing w:line="457" w:lineRule="exact"/>
        <w:ind w:right="17" w:firstLine="7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кинофильм, диафильм независимо от числа составляющих его</w:t>
      </w:r>
      <w:r>
        <w:rPr>
          <w:rFonts w:ascii="Times New Roman" w:hAnsi="Times New Roman" w:cs="Times New Roman"/>
          <w:sz w:val="26"/>
          <w:szCs w:val="26"/>
        </w:rPr>
        <w:br/>
        <w:t>частей;</w:t>
      </w:r>
    </w:p>
    <w:p w:rsidR="00A05278" w:rsidRDefault="00A05278" w:rsidP="00A05278">
      <w:pPr>
        <w:numPr>
          <w:ilvl w:val="0"/>
          <w:numId w:val="16"/>
        </w:numPr>
        <w:shd w:val="clear" w:color="auto" w:fill="FFFFFF"/>
        <w:tabs>
          <w:tab w:val="left" w:pos="966"/>
        </w:tabs>
        <w:spacing w:line="457" w:lineRule="exact"/>
        <w:ind w:right="17" w:firstLine="7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целостное произведение, имеющее самостоятельное заглавие, вне</w:t>
      </w:r>
      <w:r>
        <w:rPr>
          <w:rFonts w:ascii="Times New Roman" w:hAnsi="Times New Roman" w:cs="Times New Roman"/>
          <w:sz w:val="26"/>
          <w:szCs w:val="26"/>
        </w:rPr>
        <w:br/>
        <w:t>зависимости от дробности его деления на файлы для сетевых локальных</w:t>
      </w:r>
      <w:r>
        <w:rPr>
          <w:rFonts w:ascii="Times New Roman" w:hAnsi="Times New Roman" w:cs="Times New Roman"/>
          <w:sz w:val="26"/>
          <w:szCs w:val="26"/>
        </w:rPr>
        <w:br/>
        <w:t>документов,</w:t>
      </w:r>
    </w:p>
    <w:p w:rsidR="00A05278" w:rsidRDefault="00A05278">
      <w:pPr>
        <w:shd w:val="clear" w:color="auto" w:fill="FFFFFF"/>
        <w:tabs>
          <w:tab w:val="left" w:pos="2558"/>
        </w:tabs>
        <w:spacing w:line="457" w:lineRule="exact"/>
        <w:ind w:left="1050"/>
      </w:pPr>
      <w:r>
        <w:rPr>
          <w:rFonts w:ascii="Times New Roman" w:hAnsi="Times New Roman" w:cs="Times New Roman"/>
          <w:sz w:val="26"/>
          <w:szCs w:val="26"/>
        </w:rPr>
        <w:t>каждый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компакт-диск,     входящий    в     нумерованную     или</w:t>
      </w:r>
    </w:p>
    <w:p w:rsidR="00A05278" w:rsidRDefault="00A05278">
      <w:pPr>
        <w:shd w:val="clear" w:color="auto" w:fill="FFFFFF"/>
        <w:spacing w:line="457" w:lineRule="exact"/>
      </w:pPr>
      <w:r>
        <w:rPr>
          <w:rFonts w:ascii="Times New Roman" w:hAnsi="Times New Roman" w:cs="Times New Roman"/>
          <w:sz w:val="26"/>
          <w:szCs w:val="26"/>
        </w:rPr>
        <w:t>ненумерованную серию электронных изданий, а также комплект компакт-</w:t>
      </w:r>
      <w:r>
        <w:rPr>
          <w:rFonts w:ascii="Times New Roman" w:hAnsi="Times New Roman" w:cs="Times New Roman"/>
          <w:sz w:val="26"/>
          <w:szCs w:val="26"/>
        </w:rPr>
        <w:br/>
        <w:t>дисков, объединенных общим названием;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13"/>
        </w:tabs>
        <w:spacing w:line="457" w:lineRule="exact"/>
        <w:ind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компакт-диск, изданный в качестве приложения к изданиям любого</w:t>
      </w:r>
      <w:r>
        <w:rPr>
          <w:rFonts w:ascii="Times New Roman" w:hAnsi="Times New Roman" w:cs="Times New Roman"/>
          <w:sz w:val="26"/>
          <w:szCs w:val="26"/>
        </w:rPr>
        <w:br/>
        <w:t>другого вида, имеющий собственное заглавие и допускающий их</w:t>
      </w:r>
      <w:r>
        <w:rPr>
          <w:rFonts w:ascii="Times New Roman" w:hAnsi="Times New Roman" w:cs="Times New Roman"/>
          <w:sz w:val="26"/>
          <w:szCs w:val="26"/>
        </w:rPr>
        <w:br/>
        <w:t>использование без обращения к основному изданию,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13"/>
        </w:tabs>
        <w:spacing w:line="440" w:lineRule="exact"/>
        <w:ind w:right="17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пополняемый и обновляемый электронный документ вне зависимости</w:t>
      </w:r>
      <w:r>
        <w:rPr>
          <w:rFonts w:ascii="Times New Roman" w:hAnsi="Times New Roman" w:cs="Times New Roman"/>
          <w:sz w:val="26"/>
          <w:szCs w:val="26"/>
        </w:rPr>
        <w:br/>
        <w:t>от вида носителя и формы представления,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13"/>
        </w:tabs>
        <w:spacing w:line="457" w:lineRule="exact"/>
        <w:ind w:right="17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каждое целостное произведение, имеющее самостоятельное заглавие,</w:t>
      </w:r>
      <w:r>
        <w:rPr>
          <w:rFonts w:ascii="Times New Roman" w:hAnsi="Times New Roman" w:cs="Times New Roman"/>
          <w:sz w:val="26"/>
          <w:szCs w:val="26"/>
        </w:rPr>
        <w:br/>
        <w:t>размещенное на</w:t>
      </w:r>
      <w:r w:rsidR="00FF179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>
        <w:rPr>
          <w:rFonts w:ascii="Times New Roman" w:hAnsi="Times New Roman" w:cs="Times New Roman"/>
          <w:sz w:val="26"/>
          <w:szCs w:val="26"/>
        </w:rPr>
        <w:t>-карте.</w:t>
      </w:r>
    </w:p>
    <w:p w:rsidR="00A05278" w:rsidRDefault="00A05278">
      <w:pPr>
        <w:shd w:val="clear" w:color="auto" w:fill="FFFFFF"/>
        <w:spacing w:before="85"/>
        <w:ind w:left="678"/>
      </w:pPr>
      <w:r>
        <w:rPr>
          <w:rFonts w:ascii="Times New Roman" w:hAnsi="Times New Roman" w:cs="Times New Roman"/>
          <w:spacing w:val="-11"/>
          <w:sz w:val="26"/>
          <w:szCs w:val="26"/>
        </w:rPr>
        <w:t>10</w:t>
      </w:r>
    </w:p>
    <w:p w:rsidR="00A05278" w:rsidRDefault="00A05278">
      <w:pPr>
        <w:shd w:val="clear" w:color="auto" w:fill="FFFFFF"/>
        <w:spacing w:before="85"/>
        <w:ind w:left="678"/>
        <w:sectPr w:rsidR="00A05278">
          <w:pgSz w:w="11909" w:h="16834"/>
          <w:pgMar w:top="1234" w:right="1151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  <w:ind w:left="644" w:firstLine="5658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ГОСТ Р 7.0.20-2014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6.2 Подсчет библиотечного </w:t>
      </w:r>
      <w:r>
        <w:rPr>
          <w:rFonts w:ascii="Times New Roman" w:hAnsi="Times New Roman" w:cs="Times New Roman"/>
          <w:sz w:val="26"/>
          <w:szCs w:val="26"/>
        </w:rPr>
        <w:t xml:space="preserve">фонда по видам </w:t>
      </w:r>
      <w:r>
        <w:rPr>
          <w:rFonts w:ascii="Times New Roman" w:hAnsi="Times New Roman" w:cs="Times New Roman"/>
          <w:b/>
          <w:bCs/>
          <w:sz w:val="26"/>
          <w:szCs w:val="26"/>
        </w:rPr>
        <w:t>документов</w:t>
      </w:r>
    </w:p>
    <w:p w:rsidR="00A05278" w:rsidRDefault="00A05278">
      <w:pPr>
        <w:shd w:val="clear" w:color="auto" w:fill="FFFFFF"/>
        <w:tabs>
          <w:tab w:val="left" w:pos="1203"/>
        </w:tabs>
        <w:spacing w:line="457" w:lineRule="exact"/>
        <w:ind w:left="661"/>
      </w:pPr>
      <w:r>
        <w:rPr>
          <w:rFonts w:ascii="Times New Roman" w:hAnsi="Times New Roman" w:cs="Times New Roman"/>
          <w:spacing w:val="-10"/>
          <w:sz w:val="26"/>
          <w:szCs w:val="26"/>
        </w:rPr>
        <w:t>6.2.1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Единицей подсчета количества книг и брошюр является: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каждое отдельное издание (книга, брошюра);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каждое издание, входящее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конволют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A05278" w:rsidRDefault="00A05278">
      <w:pPr>
        <w:shd w:val="clear" w:color="auto" w:fill="FFFFFF"/>
        <w:tabs>
          <w:tab w:val="left" w:pos="915"/>
        </w:tabs>
        <w:spacing w:line="457" w:lineRule="exact"/>
        <w:ind w:left="17" w:firstLine="644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каждый  отдельный  том  (выпуск,  часть)   многотомного   издания,</w:t>
      </w:r>
      <w:r>
        <w:rPr>
          <w:rFonts w:ascii="Times New Roman" w:hAnsi="Times New Roman" w:cs="Times New Roman"/>
          <w:sz w:val="26"/>
          <w:szCs w:val="26"/>
        </w:rPr>
        <w:br/>
        <w:t>имеющий индивидуальное заглавие,</w:t>
      </w:r>
    </w:p>
    <w:p w:rsidR="00A05278" w:rsidRDefault="00A05278" w:rsidP="00A05278">
      <w:pPr>
        <w:numPr>
          <w:ilvl w:val="0"/>
          <w:numId w:val="14"/>
        </w:numPr>
        <w:shd w:val="clear" w:color="auto" w:fill="FFFFFF"/>
        <w:tabs>
          <w:tab w:val="left" w:pos="796"/>
        </w:tabs>
        <w:spacing w:line="457" w:lineRule="exact"/>
        <w:ind w:left="17" w:firstLine="6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каждая из брошюр, выпущенная в объединяющей их издательской</w:t>
      </w:r>
      <w:r>
        <w:rPr>
          <w:rFonts w:ascii="Times New Roman" w:hAnsi="Times New Roman" w:cs="Times New Roman"/>
          <w:sz w:val="26"/>
          <w:szCs w:val="26"/>
        </w:rPr>
        <w:br/>
        <w:t>папке, обложке, манжетке;</w:t>
      </w:r>
    </w:p>
    <w:p w:rsidR="00A05278" w:rsidRDefault="00A05278" w:rsidP="00A05278">
      <w:pPr>
        <w:numPr>
          <w:ilvl w:val="0"/>
          <w:numId w:val="14"/>
        </w:numPr>
        <w:shd w:val="clear" w:color="auto" w:fill="FFFFFF"/>
        <w:tabs>
          <w:tab w:val="left" w:pos="796"/>
        </w:tabs>
        <w:spacing w:line="440" w:lineRule="exact"/>
        <w:ind w:left="17" w:firstLine="6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каждая книга и брошюра, входящая в книжную серию (нумерованную</w:t>
      </w:r>
      <w:r>
        <w:rPr>
          <w:rFonts w:ascii="Times New Roman" w:hAnsi="Times New Roman" w:cs="Times New Roman"/>
          <w:sz w:val="26"/>
          <w:szCs w:val="26"/>
        </w:rPr>
        <w:br/>
        <w:t>или ненумерованную);</w:t>
      </w:r>
    </w:p>
    <w:p w:rsidR="00A05278" w:rsidRDefault="00A05278">
      <w:pPr>
        <w:shd w:val="clear" w:color="auto" w:fill="FFFFFF"/>
        <w:tabs>
          <w:tab w:val="left" w:pos="949"/>
        </w:tabs>
        <w:spacing w:line="457" w:lineRule="exact"/>
        <w:ind w:left="17" w:firstLine="644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отдельно   изданное   приложение  к  книге   и  брошюре,   имеющее</w:t>
      </w:r>
      <w:r>
        <w:rPr>
          <w:rFonts w:ascii="Times New Roman" w:hAnsi="Times New Roman" w:cs="Times New Roman"/>
          <w:sz w:val="26"/>
          <w:szCs w:val="26"/>
        </w:rPr>
        <w:br/>
        <w:t>индивидуальное заглавие и самостоятельное значение</w:t>
      </w:r>
    </w:p>
    <w:p w:rsidR="00A05278" w:rsidRDefault="00A05278">
      <w:pPr>
        <w:shd w:val="clear" w:color="auto" w:fill="FFFFFF"/>
        <w:tabs>
          <w:tab w:val="left" w:pos="1304"/>
        </w:tabs>
        <w:spacing w:line="457" w:lineRule="exact"/>
        <w:ind w:left="17" w:firstLine="644"/>
      </w:pPr>
      <w:r>
        <w:rPr>
          <w:rFonts w:ascii="Times New Roman" w:hAnsi="Times New Roman" w:cs="Times New Roman"/>
          <w:spacing w:val="-7"/>
          <w:sz w:val="26"/>
          <w:szCs w:val="26"/>
        </w:rPr>
        <w:t>6.2.2</w:t>
      </w:r>
      <w:r>
        <w:rPr>
          <w:rFonts w:ascii="Times New Roman" w:hAnsi="Times New Roman" w:cs="Times New Roman"/>
          <w:sz w:val="26"/>
          <w:szCs w:val="26"/>
        </w:rPr>
        <w:tab/>
        <w:t>Единицей подсчета количества     журналов и продолжающихся</w:t>
      </w:r>
      <w:r>
        <w:rPr>
          <w:rFonts w:ascii="Times New Roman" w:hAnsi="Times New Roman" w:cs="Times New Roman"/>
          <w:sz w:val="26"/>
          <w:szCs w:val="26"/>
        </w:rPr>
        <w:br/>
        <w:t>изданий является:</w:t>
      </w:r>
    </w:p>
    <w:p w:rsidR="00A05278" w:rsidRDefault="00A05278">
      <w:pPr>
        <w:shd w:val="clear" w:color="auto" w:fill="FFFFFF"/>
        <w:tabs>
          <w:tab w:val="left" w:pos="813"/>
        </w:tabs>
        <w:spacing w:line="457" w:lineRule="exact"/>
        <w:ind w:left="661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номер, том, выпуск, изданные по отдельности;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57" w:lineRule="exact"/>
        <w:ind w:firstLine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 номеров, томов, выпусков, переплетенных в один блок</w:t>
      </w:r>
      <w:r>
        <w:rPr>
          <w:rFonts w:ascii="Times New Roman" w:hAnsi="Times New Roman" w:cs="Times New Roman"/>
          <w:sz w:val="26"/>
          <w:szCs w:val="26"/>
        </w:rPr>
        <w:br/>
        <w:t>издателем;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57" w:lineRule="exact"/>
        <w:ind w:firstLine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периодическое приложение к журналу, имеющее индивидуальное</w:t>
      </w:r>
      <w:r>
        <w:rPr>
          <w:rFonts w:ascii="Times New Roman" w:hAnsi="Times New Roman" w:cs="Times New Roman"/>
          <w:sz w:val="26"/>
          <w:szCs w:val="26"/>
        </w:rPr>
        <w:br/>
        <w:t>заглавие и собственную нумерацию,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57" w:lineRule="exact"/>
        <w:ind w:firstLine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каждая серия продолжающегося издания, имеющая индивидуальное</w:t>
      </w:r>
      <w:r>
        <w:rPr>
          <w:rFonts w:ascii="Times New Roman" w:hAnsi="Times New Roman" w:cs="Times New Roman"/>
          <w:sz w:val="26"/>
          <w:szCs w:val="26"/>
        </w:rPr>
        <w:br/>
        <w:t>заглавие и собственную нумерацию выпусков.</w:t>
      </w:r>
    </w:p>
    <w:p w:rsidR="00A05278" w:rsidRDefault="00A05278">
      <w:pPr>
        <w:shd w:val="clear" w:color="auto" w:fill="FFFFFF"/>
        <w:tabs>
          <w:tab w:val="left" w:pos="1304"/>
        </w:tabs>
        <w:spacing w:line="457" w:lineRule="exact"/>
        <w:ind w:left="661"/>
      </w:pPr>
      <w:r>
        <w:rPr>
          <w:rFonts w:ascii="Times New Roman" w:hAnsi="Times New Roman" w:cs="Times New Roman"/>
          <w:spacing w:val="-4"/>
          <w:sz w:val="26"/>
          <w:szCs w:val="26"/>
        </w:rPr>
        <w:t>6.2.3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Единицей подсчета количества газет является: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годовой комплект;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номер/выпуск однодневных (разовых) газет;</w:t>
      </w:r>
    </w:p>
    <w:p w:rsidR="00A05278" w:rsidRDefault="00A05278">
      <w:pPr>
        <w:shd w:val="clear" w:color="auto" w:fill="FFFFFF"/>
        <w:tabs>
          <w:tab w:val="left" w:pos="864"/>
        </w:tabs>
        <w:spacing w:line="457" w:lineRule="exact"/>
        <w:ind w:firstLine="661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отдельно изданное приложение к газете, имеющее индивидуальное</w:t>
      </w:r>
      <w:r>
        <w:rPr>
          <w:rFonts w:ascii="Times New Roman" w:hAnsi="Times New Roman" w:cs="Times New Roman"/>
          <w:sz w:val="26"/>
          <w:szCs w:val="26"/>
        </w:rPr>
        <w:br/>
        <w:t>заглавие, собственную нумерацию и выходные сведения.</w:t>
      </w:r>
    </w:p>
    <w:p w:rsidR="00A05278" w:rsidRDefault="00A05278">
      <w:pPr>
        <w:shd w:val="clear" w:color="auto" w:fill="FFFFFF"/>
        <w:tabs>
          <w:tab w:val="left" w:pos="1237"/>
        </w:tabs>
        <w:spacing w:line="457" w:lineRule="exact"/>
        <w:ind w:left="661"/>
      </w:pPr>
      <w:r>
        <w:rPr>
          <w:rFonts w:ascii="Times New Roman" w:hAnsi="Times New Roman" w:cs="Times New Roman"/>
          <w:spacing w:val="-4"/>
          <w:sz w:val="26"/>
          <w:szCs w:val="26"/>
        </w:rPr>
        <w:t>6.2.4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Единицей подсчета количества 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</w:rPr>
        <w:t>изоизданий</w:t>
      </w:r>
      <w:proofErr w:type="spellEnd"/>
      <w:r>
        <w:rPr>
          <w:rFonts w:ascii="Times New Roman" w:hAnsi="Times New Roman" w:cs="Times New Roman"/>
          <w:spacing w:val="-3"/>
          <w:sz w:val="26"/>
          <w:szCs w:val="26"/>
        </w:rPr>
        <w:t xml:space="preserve"> является:</w:t>
      </w:r>
    </w:p>
    <w:p w:rsidR="00A05278" w:rsidRDefault="00A05278">
      <w:pPr>
        <w:shd w:val="clear" w:color="auto" w:fill="FFFFFF"/>
        <w:spacing w:line="457" w:lineRule="exact"/>
        <w:ind w:right="17" w:firstLine="1101"/>
        <w:jc w:val="both"/>
      </w:pPr>
      <w:r>
        <w:rPr>
          <w:rFonts w:ascii="Times New Roman" w:hAnsi="Times New Roman" w:cs="Times New Roman"/>
          <w:sz w:val="26"/>
          <w:szCs w:val="26"/>
        </w:rPr>
        <w:t>каждый отдельно выпущенный том, выпуск альбома,</w:t>
      </w:r>
      <w:r>
        <w:rPr>
          <w:rFonts w:ascii="Times New Roman" w:hAnsi="Times New Roman" w:cs="Times New Roman"/>
          <w:sz w:val="26"/>
          <w:szCs w:val="26"/>
        </w:rPr>
        <w:br/>
        <w:t>продолжающегося или листового издания, имеющий индивидуальное</w:t>
      </w:r>
      <w:r>
        <w:rPr>
          <w:rFonts w:ascii="Times New Roman" w:hAnsi="Times New Roman" w:cs="Times New Roman"/>
          <w:sz w:val="26"/>
          <w:szCs w:val="26"/>
        </w:rPr>
        <w:br/>
        <w:t>заглавие,</w:t>
      </w:r>
    </w:p>
    <w:p w:rsidR="00A05278" w:rsidRDefault="00A05278">
      <w:pPr>
        <w:shd w:val="clear" w:color="auto" w:fill="FFFFFF"/>
        <w:spacing w:before="85"/>
        <w:jc w:val="right"/>
      </w:pPr>
      <w:r>
        <w:rPr>
          <w:rFonts w:ascii="Times New Roman" w:hAnsi="Times New Roman" w:cs="Times New Roman"/>
          <w:spacing w:val="-28"/>
          <w:sz w:val="26"/>
          <w:szCs w:val="26"/>
        </w:rPr>
        <w:t>11</w:t>
      </w:r>
    </w:p>
    <w:p w:rsidR="00A05278" w:rsidRDefault="00A05278">
      <w:pPr>
        <w:shd w:val="clear" w:color="auto" w:fill="FFFFFF"/>
        <w:spacing w:before="85"/>
        <w:jc w:val="right"/>
        <w:sectPr w:rsidR="00A05278">
          <w:pgSz w:w="11909" w:h="16834"/>
          <w:pgMar w:top="1166" w:right="1151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</w:pPr>
      <w:r>
        <w:rPr>
          <w:rFonts w:ascii="Times New Roman" w:hAnsi="Times New Roman" w:cs="Times New Roman"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tabs>
          <w:tab w:val="left" w:pos="966"/>
        </w:tabs>
        <w:spacing w:before="34" w:line="440" w:lineRule="exact"/>
        <w:ind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лист, открытка, плакат, фотографический документ, гравюра,</w:t>
      </w:r>
      <w:r>
        <w:rPr>
          <w:rFonts w:ascii="Times New Roman" w:hAnsi="Times New Roman" w:cs="Times New Roman"/>
          <w:sz w:val="26"/>
          <w:szCs w:val="26"/>
        </w:rPr>
        <w:br/>
        <w:t>ксилография, литография, линогравюра, офорт, эстамп, лубочное издание,</w:t>
      </w:r>
      <w:r>
        <w:rPr>
          <w:rFonts w:ascii="Times New Roman" w:hAnsi="Times New Roman" w:cs="Times New Roman"/>
          <w:sz w:val="26"/>
          <w:szCs w:val="26"/>
        </w:rPr>
        <w:br/>
        <w:t>олеография, художественная репродукция, экслибрис, не объединенные</w:t>
      </w:r>
      <w:r>
        <w:rPr>
          <w:rFonts w:ascii="Times New Roman" w:hAnsi="Times New Roman" w:cs="Times New Roman"/>
          <w:sz w:val="26"/>
          <w:szCs w:val="26"/>
        </w:rPr>
        <w:br/>
        <w:t>издательской папкой (обложкой, манжеткой, коробкой);</w:t>
      </w:r>
    </w:p>
    <w:p w:rsidR="00A05278" w:rsidRDefault="00A05278">
      <w:pPr>
        <w:shd w:val="clear" w:color="auto" w:fill="FFFFFF"/>
        <w:tabs>
          <w:tab w:val="left" w:pos="898"/>
        </w:tabs>
        <w:spacing w:line="457" w:lineRule="exact"/>
        <w:ind w:lef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группа листовых документов, комплект кадров, фотодокументов,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sz w:val="26"/>
          <w:szCs w:val="26"/>
        </w:rPr>
        <w:t>изоизданий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объединенных издательской папкой (обложкой, манжеткой,</w:t>
      </w:r>
      <w:r>
        <w:rPr>
          <w:rFonts w:ascii="Times New Roman" w:hAnsi="Times New Roman" w:cs="Times New Roman"/>
          <w:sz w:val="26"/>
          <w:szCs w:val="26"/>
        </w:rPr>
        <w:br/>
        <w:t>оберткой).</w:t>
      </w:r>
    </w:p>
    <w:p w:rsidR="00A05278" w:rsidRDefault="00A05278">
      <w:pPr>
        <w:shd w:val="clear" w:color="auto" w:fill="FFFFFF"/>
        <w:tabs>
          <w:tab w:val="left" w:pos="1237"/>
        </w:tabs>
        <w:spacing w:line="457" w:lineRule="exact"/>
        <w:ind w:left="661"/>
      </w:pPr>
      <w:r>
        <w:rPr>
          <w:rFonts w:ascii="Times New Roman" w:hAnsi="Times New Roman" w:cs="Times New Roman"/>
          <w:spacing w:val="-4"/>
          <w:sz w:val="26"/>
          <w:szCs w:val="26"/>
        </w:rPr>
        <w:t>6.2.5</w:t>
      </w:r>
      <w:r>
        <w:rPr>
          <w:rFonts w:ascii="Times New Roman" w:hAnsi="Times New Roman" w:cs="Times New Roman"/>
          <w:sz w:val="26"/>
          <w:szCs w:val="26"/>
        </w:rPr>
        <w:tab/>
        <w:t>Единицей подсчета количества нотных изданий является: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13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самостоятельное нотное издание;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13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партия (голос), партитура и клавир, изданные раздельно;</w:t>
      </w:r>
    </w:p>
    <w:p w:rsidR="00A05278" w:rsidRDefault="00A05278">
      <w:pPr>
        <w:shd w:val="clear" w:color="auto" w:fill="FFFFFF"/>
        <w:tabs>
          <w:tab w:val="left" w:pos="898"/>
        </w:tabs>
        <w:spacing w:line="457" w:lineRule="exact"/>
        <w:ind w:lef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партии (голоса), объединенные с партитурой (клавиром) в одном</w:t>
      </w:r>
      <w:r>
        <w:rPr>
          <w:rFonts w:ascii="Times New Roman" w:hAnsi="Times New Roman" w:cs="Times New Roman"/>
          <w:sz w:val="26"/>
          <w:szCs w:val="26"/>
        </w:rPr>
        <w:br/>
        <w:t>издании,</w:t>
      </w:r>
    </w:p>
    <w:p w:rsidR="00A05278" w:rsidRDefault="00A05278">
      <w:pPr>
        <w:shd w:val="clear" w:color="auto" w:fill="FFFFFF"/>
        <w:tabs>
          <w:tab w:val="left" w:pos="796"/>
        </w:tabs>
        <w:spacing w:line="457" w:lineRule="exact"/>
        <w:ind w:left="661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партии, объединенные издательской папкой (обложкой).</w:t>
      </w:r>
    </w:p>
    <w:p w:rsidR="00A05278" w:rsidRDefault="00A05278">
      <w:pPr>
        <w:shd w:val="clear" w:color="auto" w:fill="FFFFFF"/>
        <w:tabs>
          <w:tab w:val="left" w:pos="1457"/>
        </w:tabs>
        <w:spacing w:line="440" w:lineRule="exact"/>
        <w:ind w:firstLine="661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6.2.6</w:t>
      </w:r>
      <w:r>
        <w:rPr>
          <w:rFonts w:ascii="Times New Roman" w:hAnsi="Times New Roman" w:cs="Times New Roman"/>
          <w:sz w:val="26"/>
          <w:szCs w:val="26"/>
        </w:rPr>
        <w:tab/>
        <w:t>Единицей подсчета количества картографических изданий</w:t>
      </w:r>
      <w:r>
        <w:rPr>
          <w:rFonts w:ascii="Times New Roman" w:hAnsi="Times New Roman" w:cs="Times New Roman"/>
          <w:sz w:val="26"/>
          <w:szCs w:val="26"/>
        </w:rPr>
        <w:br/>
        <w:t>являются: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карта, карта — схема,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атлас, том многотомного издания;</w:t>
      </w:r>
    </w:p>
    <w:p w:rsidR="00A05278" w:rsidRDefault="00A05278">
      <w:pPr>
        <w:shd w:val="clear" w:color="auto" w:fill="FFFFFF"/>
        <w:tabs>
          <w:tab w:val="left" w:pos="898"/>
        </w:tabs>
        <w:spacing w:line="457" w:lineRule="exact"/>
        <w:ind w:righ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атлас, состоящий из отдельных нумерованных или датированных</w:t>
      </w:r>
      <w:r>
        <w:rPr>
          <w:rFonts w:ascii="Times New Roman" w:hAnsi="Times New Roman" w:cs="Times New Roman"/>
          <w:sz w:val="26"/>
          <w:szCs w:val="26"/>
        </w:rPr>
        <w:br/>
        <w:t>выпусков;</w:t>
      </w:r>
    </w:p>
    <w:p w:rsidR="00A05278" w:rsidRDefault="00A05278">
      <w:pPr>
        <w:shd w:val="clear" w:color="auto" w:fill="FFFFFF"/>
        <w:tabs>
          <w:tab w:val="left" w:pos="796"/>
        </w:tabs>
        <w:spacing w:line="457" w:lineRule="exact"/>
        <w:ind w:left="661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каждый выпуск серийного издания карты или атласа;</w:t>
      </w:r>
    </w:p>
    <w:p w:rsidR="00A05278" w:rsidRDefault="00A05278" w:rsidP="00A05278">
      <w:pPr>
        <w:numPr>
          <w:ilvl w:val="0"/>
          <w:numId w:val="15"/>
        </w:numPr>
        <w:shd w:val="clear" w:color="auto" w:fill="FFFFFF"/>
        <w:tabs>
          <w:tab w:val="left" w:pos="881"/>
        </w:tabs>
        <w:spacing w:line="440" w:lineRule="exact"/>
        <w:ind w:right="17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карта, изданная на нескольких листах (подлежащих склейке) и</w:t>
      </w:r>
      <w:r>
        <w:rPr>
          <w:rFonts w:ascii="Times New Roman" w:hAnsi="Times New Roman" w:cs="Times New Roman"/>
          <w:sz w:val="26"/>
          <w:szCs w:val="26"/>
        </w:rPr>
        <w:br/>
        <w:t>объединенная общим заглавием,</w:t>
      </w:r>
    </w:p>
    <w:p w:rsidR="00A05278" w:rsidRDefault="00A05278" w:rsidP="00A05278">
      <w:pPr>
        <w:numPr>
          <w:ilvl w:val="0"/>
          <w:numId w:val="15"/>
        </w:numPr>
        <w:shd w:val="clear" w:color="auto" w:fill="FFFFFF"/>
        <w:tabs>
          <w:tab w:val="left" w:pos="881"/>
        </w:tabs>
        <w:spacing w:line="457" w:lineRule="exact"/>
        <w:ind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многотомное (много л истовое) картографическое издание, имеющее</w:t>
      </w:r>
      <w:r>
        <w:rPr>
          <w:rFonts w:ascii="Times New Roman" w:hAnsi="Times New Roman" w:cs="Times New Roman"/>
          <w:sz w:val="26"/>
          <w:szCs w:val="26"/>
        </w:rPr>
        <w:br/>
        <w:t>общее заглавие</w:t>
      </w:r>
    </w:p>
    <w:p w:rsidR="00A05278" w:rsidRDefault="00A05278">
      <w:pPr>
        <w:shd w:val="clear" w:color="auto" w:fill="FFFFFF"/>
        <w:tabs>
          <w:tab w:val="left" w:pos="1542"/>
        </w:tabs>
        <w:spacing w:line="457" w:lineRule="exact"/>
        <w:ind w:firstLine="661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6.2.7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Единицей подсчета количества нормативно-производственных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документов является:</w:t>
      </w:r>
    </w:p>
    <w:p w:rsidR="00A05278" w:rsidRDefault="00A05278">
      <w:pPr>
        <w:shd w:val="clear" w:color="auto" w:fill="FFFFFF"/>
        <w:spacing w:line="440" w:lineRule="exact"/>
        <w:ind w:left="17" w:firstLine="1084"/>
        <w:jc w:val="both"/>
      </w:pPr>
      <w:r>
        <w:rPr>
          <w:rFonts w:ascii="Times New Roman" w:hAnsi="Times New Roman" w:cs="Times New Roman"/>
          <w:sz w:val="26"/>
          <w:szCs w:val="26"/>
        </w:rPr>
        <w:t>патент, описание изобретения, типовой проект, каталог</w:t>
      </w:r>
      <w:r>
        <w:rPr>
          <w:rFonts w:ascii="Times New Roman" w:hAnsi="Times New Roman" w:cs="Times New Roman"/>
          <w:sz w:val="26"/>
          <w:szCs w:val="26"/>
        </w:rPr>
        <w:br/>
        <w:t>промышленного оборудования и изделий, технические условия, авторское</w:t>
      </w:r>
      <w:r>
        <w:rPr>
          <w:rFonts w:ascii="Times New Roman" w:hAnsi="Times New Roman" w:cs="Times New Roman"/>
          <w:sz w:val="26"/>
          <w:szCs w:val="26"/>
        </w:rPr>
        <w:br/>
        <w:t>свидетельство, стандарт,</w:t>
      </w:r>
    </w:p>
    <w:p w:rsidR="00A05278" w:rsidRDefault="00A05278">
      <w:pPr>
        <w:shd w:val="clear" w:color="auto" w:fill="FFFFFF"/>
        <w:spacing w:before="17" w:line="424" w:lineRule="exact"/>
        <w:ind w:left="678" w:firstLine="474"/>
      </w:pPr>
      <w:r>
        <w:rPr>
          <w:rFonts w:ascii="Times New Roman" w:hAnsi="Times New Roman" w:cs="Times New Roman"/>
          <w:sz w:val="26"/>
          <w:szCs w:val="26"/>
        </w:rPr>
        <w:t>нормативно-производстве иные      документы,      выпущенные      в</w:t>
      </w:r>
      <w:r>
        <w:rPr>
          <w:rFonts w:ascii="Times New Roman" w:hAnsi="Times New Roman" w:cs="Times New Roman"/>
          <w:sz w:val="26"/>
          <w:szCs w:val="26"/>
        </w:rPr>
        <w:br/>
        <w:t>12</w:t>
      </w:r>
    </w:p>
    <w:p w:rsidR="00A05278" w:rsidRDefault="00A05278">
      <w:pPr>
        <w:shd w:val="clear" w:color="auto" w:fill="FFFFFF"/>
        <w:spacing w:before="17" w:line="424" w:lineRule="exact"/>
        <w:ind w:left="678" w:firstLine="474"/>
        <w:sectPr w:rsidR="00A05278">
          <w:pgSz w:w="11909" w:h="16834"/>
          <w:pgMar w:top="1225" w:right="1151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  <w:jc w:val="right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spacing w:line="457" w:lineRule="exact"/>
        <w:ind w:left="17"/>
      </w:pPr>
      <w:r>
        <w:rPr>
          <w:rFonts w:ascii="Times New Roman" w:hAnsi="Times New Roman" w:cs="Times New Roman"/>
          <w:sz w:val="26"/>
          <w:szCs w:val="26"/>
        </w:rPr>
        <w:t>объединяющей их  издательской папке (обложке) при наличии на папке</w:t>
      </w:r>
      <w:r>
        <w:rPr>
          <w:rFonts w:ascii="Times New Roman" w:hAnsi="Times New Roman" w:cs="Times New Roman"/>
          <w:sz w:val="26"/>
          <w:szCs w:val="26"/>
        </w:rPr>
        <w:br/>
        <w:t>содержания всего издания и единых выходных сведений,</w:t>
      </w:r>
    </w:p>
    <w:p w:rsidR="00A05278" w:rsidRDefault="00A05278">
      <w:pPr>
        <w:shd w:val="clear" w:color="auto" w:fill="FFFFFF"/>
        <w:tabs>
          <w:tab w:val="left" w:pos="966"/>
        </w:tabs>
        <w:spacing w:line="440" w:lineRule="exact"/>
        <w:ind w:left="17" w:righ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нормативно-производстве иные документы, выпущенные в виде</w:t>
      </w:r>
      <w:r>
        <w:rPr>
          <w:rFonts w:ascii="Times New Roman" w:hAnsi="Times New Roman" w:cs="Times New Roman"/>
          <w:sz w:val="26"/>
          <w:szCs w:val="26"/>
        </w:rPr>
        <w:br/>
        <w:t>отдельных листов, если каждый из них имеет индивидуальные выходные</w:t>
      </w:r>
      <w:r>
        <w:rPr>
          <w:rFonts w:ascii="Times New Roman" w:hAnsi="Times New Roman" w:cs="Times New Roman"/>
          <w:sz w:val="26"/>
          <w:szCs w:val="26"/>
        </w:rPr>
        <w:br/>
        <w:t>сведения, даже если они объединены одной издательской папкой (обложкой).</w:t>
      </w:r>
    </w:p>
    <w:p w:rsidR="00A05278" w:rsidRDefault="00A05278">
      <w:pPr>
        <w:shd w:val="clear" w:color="auto" w:fill="FFFFFF"/>
        <w:tabs>
          <w:tab w:val="left" w:pos="1423"/>
        </w:tabs>
        <w:spacing w:line="457" w:lineRule="exact"/>
        <w:ind w:left="17" w:right="17" w:firstLine="644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6.2.8</w:t>
      </w:r>
      <w:r>
        <w:rPr>
          <w:rFonts w:ascii="Times New Roman" w:hAnsi="Times New Roman" w:cs="Times New Roman"/>
          <w:sz w:val="26"/>
          <w:szCs w:val="26"/>
        </w:rPr>
        <w:tab/>
        <w:t>Единицей подсчета количества неопубликованных документов,</w:t>
      </w:r>
      <w:r>
        <w:rPr>
          <w:rFonts w:ascii="Times New Roman" w:hAnsi="Times New Roman" w:cs="Times New Roman"/>
          <w:sz w:val="26"/>
          <w:szCs w:val="26"/>
        </w:rPr>
        <w:br/>
        <w:t>обладающих признаками интеллектуальной собственности, является:</w:t>
      </w:r>
    </w:p>
    <w:p w:rsidR="00A05278" w:rsidRDefault="00A05278">
      <w:pPr>
        <w:shd w:val="clear" w:color="auto" w:fill="FFFFFF"/>
        <w:tabs>
          <w:tab w:val="left" w:pos="881"/>
        </w:tabs>
        <w:spacing w:line="440" w:lineRule="exact"/>
        <w:ind w:left="17" w:righ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диссертация, препринт, отчет о научно-исследовательской работе,</w:t>
      </w:r>
      <w:r>
        <w:rPr>
          <w:rFonts w:ascii="Times New Roman" w:hAnsi="Times New Roman" w:cs="Times New Roman"/>
          <w:sz w:val="26"/>
          <w:szCs w:val="26"/>
        </w:rPr>
        <w:br/>
        <w:t>перевод, описание алгоритмов, программа для ЭВМ,</w:t>
      </w:r>
    </w:p>
    <w:p w:rsidR="00A05278" w:rsidRDefault="00A05278">
      <w:pPr>
        <w:shd w:val="clear" w:color="auto" w:fill="FFFFFF"/>
        <w:tabs>
          <w:tab w:val="left" w:pos="813"/>
        </w:tabs>
        <w:spacing w:line="440" w:lineRule="exact"/>
        <w:ind w:left="17" w:righ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чертеж или полный комплект проектно-конструкторских документов,</w:t>
      </w:r>
      <w:r>
        <w:rPr>
          <w:rFonts w:ascii="Times New Roman" w:hAnsi="Times New Roman" w:cs="Times New Roman"/>
          <w:sz w:val="26"/>
          <w:szCs w:val="26"/>
        </w:rPr>
        <w:br/>
        <w:t>относящихся к одному изделию (объекту);</w:t>
      </w:r>
    </w:p>
    <w:p w:rsidR="00A05278" w:rsidRDefault="00A05278" w:rsidP="00A05278">
      <w:pPr>
        <w:numPr>
          <w:ilvl w:val="0"/>
          <w:numId w:val="18"/>
        </w:numPr>
        <w:shd w:val="clear" w:color="auto" w:fill="FFFFFF"/>
        <w:tabs>
          <w:tab w:val="left" w:pos="915"/>
        </w:tabs>
        <w:spacing w:line="457" w:lineRule="exact"/>
        <w:ind w:right="17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 депонированной научной работы, состоящий из двух</w:t>
      </w:r>
      <w:r>
        <w:rPr>
          <w:rFonts w:ascii="Times New Roman" w:hAnsi="Times New Roman" w:cs="Times New Roman"/>
          <w:sz w:val="26"/>
          <w:szCs w:val="26"/>
        </w:rPr>
        <w:br/>
        <w:t>экземпляров работы и сопроводительных документов;</w:t>
      </w:r>
    </w:p>
    <w:p w:rsidR="00A05278" w:rsidRDefault="00A05278" w:rsidP="00A05278">
      <w:pPr>
        <w:numPr>
          <w:ilvl w:val="0"/>
          <w:numId w:val="18"/>
        </w:numPr>
        <w:shd w:val="clear" w:color="auto" w:fill="FFFFFF"/>
        <w:tabs>
          <w:tab w:val="left" w:pos="915"/>
        </w:tabs>
        <w:spacing w:line="440" w:lineRule="exact"/>
        <w:ind w:right="17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сброшюрованный блок или отдельная папка неопубликованных</w:t>
      </w:r>
      <w:r>
        <w:rPr>
          <w:rFonts w:ascii="Times New Roman" w:hAnsi="Times New Roman" w:cs="Times New Roman"/>
          <w:sz w:val="26"/>
          <w:szCs w:val="26"/>
        </w:rPr>
        <w:br/>
        <w:t>документов, имеющая индивидуальное заглавие.</w:t>
      </w:r>
    </w:p>
    <w:p w:rsidR="00A05278" w:rsidRDefault="00A05278">
      <w:pPr>
        <w:shd w:val="clear" w:color="auto" w:fill="FFFFFF"/>
        <w:tabs>
          <w:tab w:val="left" w:pos="1304"/>
        </w:tabs>
        <w:spacing w:line="457" w:lineRule="exact"/>
        <w:ind w:firstLine="661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6.2.9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Подсчет аудиовизуальных документов осуществляется как в целом,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так и по отдельным видам кинодокументы, звукозаписи, мультимедийные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документы (на съемных носителях и локальные), визуальные статические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документы (слайды, диафильмы и диапозитивы).</w:t>
      </w:r>
    </w:p>
    <w:p w:rsidR="00A05278" w:rsidRDefault="00A05278">
      <w:pPr>
        <w:shd w:val="clear" w:color="auto" w:fill="FFFFFF"/>
        <w:spacing w:line="457" w:lineRule="exact"/>
        <w:ind w:left="644"/>
      </w:pPr>
      <w:r>
        <w:rPr>
          <w:rFonts w:ascii="Times New Roman" w:hAnsi="Times New Roman" w:cs="Times New Roman"/>
          <w:spacing w:val="-1"/>
          <w:sz w:val="26"/>
          <w:szCs w:val="26"/>
        </w:rPr>
        <w:t>Единицей подсчета количества аудиовизуальных документов является:</w:t>
      </w:r>
    </w:p>
    <w:p w:rsidR="00A05278" w:rsidRDefault="00A05278" w:rsidP="00A05278">
      <w:pPr>
        <w:numPr>
          <w:ilvl w:val="0"/>
          <w:numId w:val="19"/>
        </w:numPr>
        <w:shd w:val="clear" w:color="auto" w:fill="FFFFFF"/>
        <w:tabs>
          <w:tab w:val="left" w:pos="1000"/>
        </w:tabs>
        <w:spacing w:line="440" w:lineRule="exact"/>
        <w:ind w:firstLine="6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кассета, бобина (катушка), файл для вид </w:t>
      </w:r>
      <w:proofErr w:type="spellStart"/>
      <w:r>
        <w:rPr>
          <w:rFonts w:ascii="Times New Roman" w:hAnsi="Times New Roman" w:cs="Times New Roman"/>
          <w:sz w:val="26"/>
          <w:szCs w:val="26"/>
        </w:rPr>
        <w:t>еод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оку ментов и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окуме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нтов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05278" w:rsidRDefault="00A05278" w:rsidP="00A05278">
      <w:pPr>
        <w:numPr>
          <w:ilvl w:val="0"/>
          <w:numId w:val="19"/>
        </w:numPr>
        <w:shd w:val="clear" w:color="auto" w:fill="FFFFFF"/>
        <w:tabs>
          <w:tab w:val="left" w:pos="1000"/>
        </w:tabs>
        <w:spacing w:line="457" w:lineRule="exact"/>
        <w:ind w:firstLine="6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кассета, диск, компакт-диск, бобина (катушка), файл для</w:t>
      </w:r>
      <w:r>
        <w:rPr>
          <w:rFonts w:ascii="Times New Roman" w:hAnsi="Times New Roman" w:cs="Times New Roman"/>
          <w:sz w:val="26"/>
          <w:szCs w:val="26"/>
        </w:rPr>
        <w:br/>
        <w:t>ф он о доку ментов;</w:t>
      </w:r>
    </w:p>
    <w:p w:rsidR="00A05278" w:rsidRDefault="00A05278">
      <w:pPr>
        <w:rPr>
          <w:rFonts w:ascii="Times New Roman" w:hAnsi="Times New Roman" w:cs="Times New Roman"/>
          <w:sz w:val="2"/>
          <w:szCs w:val="2"/>
        </w:rPr>
      </w:pP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кадр, рулон для визуальных статических документов;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компакт-диск, ф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мультимедийных документов.</w:t>
      </w:r>
    </w:p>
    <w:p w:rsidR="00A05278" w:rsidRDefault="00A05278">
      <w:pPr>
        <w:shd w:val="clear" w:color="auto" w:fill="FFFFFF"/>
        <w:spacing w:line="440" w:lineRule="exact"/>
        <w:ind w:left="17" w:firstLine="62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6.3 </w:t>
      </w:r>
      <w:r>
        <w:rPr>
          <w:rFonts w:ascii="Times New Roman" w:hAnsi="Times New Roman" w:cs="Times New Roman"/>
          <w:b/>
          <w:bCs/>
          <w:sz w:val="26"/>
          <w:szCs w:val="26"/>
        </w:rPr>
        <w:t>Подсчет библиотечного фонда по материальным носителям и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формам </w:t>
      </w:r>
      <w:r>
        <w:rPr>
          <w:rFonts w:ascii="Times New Roman" w:hAnsi="Times New Roman" w:cs="Times New Roman"/>
          <w:b/>
          <w:bCs/>
          <w:sz w:val="26"/>
          <w:szCs w:val="26"/>
        </w:rPr>
        <w:t>представления  документов</w:t>
      </w:r>
    </w:p>
    <w:p w:rsidR="00A05278" w:rsidRDefault="00A05278">
      <w:pPr>
        <w:shd w:val="clear" w:color="auto" w:fill="FFFFFF"/>
        <w:spacing w:line="440" w:lineRule="exact"/>
        <w:ind w:lef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6.3.1 Группу печатных документов образуют тиражированные издания,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полученные   печатанием   или   тиснением,   самостоятельно  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полиграфически</w:t>
      </w:r>
      <w:proofErr w:type="spellEnd"/>
    </w:p>
    <w:p w:rsidR="00A05278" w:rsidRDefault="00A05278">
      <w:pPr>
        <w:shd w:val="clear" w:color="auto" w:fill="FFFFFF"/>
        <w:spacing w:before="85"/>
        <w:ind w:left="8555"/>
        <w:jc w:val="both"/>
      </w:pPr>
      <w:r>
        <w:rPr>
          <w:rFonts w:ascii="Times New Roman" w:hAnsi="Times New Roman" w:cs="Times New Roman"/>
          <w:spacing w:val="-13"/>
          <w:sz w:val="26"/>
          <w:szCs w:val="26"/>
        </w:rPr>
        <w:t>13</w:t>
      </w:r>
    </w:p>
    <w:p w:rsidR="00A05278" w:rsidRDefault="00A05278">
      <w:pPr>
        <w:shd w:val="clear" w:color="auto" w:fill="FFFFFF"/>
        <w:spacing w:before="85"/>
        <w:ind w:left="8555"/>
        <w:jc w:val="both"/>
        <w:sectPr w:rsidR="00A05278">
          <w:pgSz w:w="11909" w:h="16834"/>
          <w:pgMar w:top="1166" w:right="1151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spacing w:before="34" w:line="440" w:lineRule="exact"/>
        <w:ind w:right="17"/>
        <w:jc w:val="both"/>
      </w:pPr>
      <w:r>
        <w:rPr>
          <w:rFonts w:ascii="Times New Roman" w:hAnsi="Times New Roman" w:cs="Times New Roman"/>
          <w:sz w:val="26"/>
          <w:szCs w:val="26"/>
        </w:rPr>
        <w:t>оформленные: книги, брошюры, сериальные издания, листовые издания,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газеты,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изоиздания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>, нотные издания, картографические издания, авторефераты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диссертаций и другие. Количество печатных изданий в библиотечном фонде,</w:t>
      </w:r>
      <w:r>
        <w:rPr>
          <w:rFonts w:ascii="Times New Roman" w:hAnsi="Times New Roman" w:cs="Times New Roman"/>
          <w:sz w:val="26"/>
          <w:szCs w:val="26"/>
        </w:rPr>
        <w:br/>
        <w:t>поступлений и исключений за отчетный период подсчитывается как в целом,</w:t>
      </w:r>
      <w:r>
        <w:rPr>
          <w:rFonts w:ascii="Times New Roman" w:hAnsi="Times New Roman" w:cs="Times New Roman"/>
          <w:sz w:val="26"/>
          <w:szCs w:val="26"/>
        </w:rPr>
        <w:br/>
        <w:t>так и по отдельным видами.</w:t>
      </w:r>
    </w:p>
    <w:p w:rsidR="00A05278" w:rsidRDefault="00A05278">
      <w:pPr>
        <w:shd w:val="clear" w:color="auto" w:fill="FFFFFF"/>
        <w:spacing w:line="440" w:lineRule="exact"/>
        <w:ind w:firstLine="728"/>
        <w:jc w:val="both"/>
      </w:pPr>
      <w:r>
        <w:rPr>
          <w:rFonts w:ascii="Times New Roman" w:hAnsi="Times New Roman" w:cs="Times New Roman"/>
          <w:sz w:val="26"/>
          <w:szCs w:val="26"/>
        </w:rPr>
        <w:t>6.3.2 Группу рукописных документов образуют рукописи, рукописные</w:t>
      </w:r>
      <w:r>
        <w:rPr>
          <w:rFonts w:ascii="Times New Roman" w:hAnsi="Times New Roman" w:cs="Times New Roman"/>
          <w:sz w:val="26"/>
          <w:szCs w:val="26"/>
        </w:rPr>
        <w:br/>
        <w:t>книги, рукописные карты, рукописные ноты, рукописные планы, чертежи,</w:t>
      </w:r>
      <w:r>
        <w:rPr>
          <w:rFonts w:ascii="Times New Roman" w:hAnsi="Times New Roman" w:cs="Times New Roman"/>
          <w:sz w:val="26"/>
          <w:szCs w:val="26"/>
        </w:rPr>
        <w:br/>
        <w:t>диссертации и др. Количество рукописей и рукописных книг в библиотечном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фонде, поступлений и исключений за отчетный период подсчитывается как в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целом, так и по их видами</w:t>
      </w:r>
    </w:p>
    <w:p w:rsidR="00A05278" w:rsidRDefault="00A05278" w:rsidP="00A05278">
      <w:pPr>
        <w:numPr>
          <w:ilvl w:val="0"/>
          <w:numId w:val="20"/>
        </w:numPr>
        <w:shd w:val="clear" w:color="auto" w:fill="FFFFFF"/>
        <w:tabs>
          <w:tab w:val="left" w:pos="1254"/>
        </w:tabs>
        <w:spacing w:line="440" w:lineRule="exact"/>
        <w:ind w:firstLine="661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изданий, выполненных рельефно-точечным шрифтом</w:t>
      </w:r>
      <w:r>
        <w:rPr>
          <w:rFonts w:ascii="Times New Roman" w:hAnsi="Times New Roman" w:cs="Times New Roman"/>
          <w:sz w:val="26"/>
          <w:szCs w:val="26"/>
        </w:rPr>
        <w:br/>
        <w:t>(шрифтом Брайля), в библиотечном фонде, поступлений и исключений за</w:t>
      </w:r>
      <w:r>
        <w:rPr>
          <w:rFonts w:ascii="Times New Roman" w:hAnsi="Times New Roman" w:cs="Times New Roman"/>
          <w:sz w:val="26"/>
          <w:szCs w:val="26"/>
        </w:rPr>
        <w:br/>
        <w:t>отчетный период подсчитывается как в целом, так и по их видам. Условной</w:t>
      </w:r>
      <w:r>
        <w:rPr>
          <w:rFonts w:ascii="Times New Roman" w:hAnsi="Times New Roman" w:cs="Times New Roman"/>
          <w:sz w:val="26"/>
          <w:szCs w:val="26"/>
        </w:rPr>
        <w:br/>
        <w:t>единицей учета является каждый том, входящий в комплект, имеющий общее</w:t>
      </w:r>
      <w:r>
        <w:rPr>
          <w:rFonts w:ascii="Times New Roman" w:hAnsi="Times New Roman" w:cs="Times New Roman"/>
          <w:sz w:val="26"/>
          <w:szCs w:val="26"/>
        </w:rPr>
        <w:br/>
        <w:t>название. В качестве одного названия рассматривается комплект изданий,</w:t>
      </w:r>
      <w:r>
        <w:rPr>
          <w:rFonts w:ascii="Times New Roman" w:hAnsi="Times New Roman" w:cs="Times New Roman"/>
          <w:sz w:val="26"/>
          <w:szCs w:val="26"/>
        </w:rPr>
        <w:br/>
        <w:t>независимо от числа входящих в него условных единиц учета библиотечного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>фонда</w:t>
      </w:r>
    </w:p>
    <w:p w:rsidR="00A05278" w:rsidRDefault="00A05278" w:rsidP="00A05278">
      <w:pPr>
        <w:numPr>
          <w:ilvl w:val="0"/>
          <w:numId w:val="20"/>
        </w:numPr>
        <w:shd w:val="clear" w:color="auto" w:fill="FFFFFF"/>
        <w:tabs>
          <w:tab w:val="left" w:pos="1254"/>
        </w:tabs>
        <w:spacing w:line="440" w:lineRule="exact"/>
        <w:ind w:firstLine="661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документов на пленочных носителях, микроформах и</w:t>
      </w:r>
      <w:r>
        <w:rPr>
          <w:rFonts w:ascii="Times New Roman" w:hAnsi="Times New Roman" w:cs="Times New Roman"/>
          <w:sz w:val="26"/>
          <w:szCs w:val="26"/>
        </w:rPr>
        <w:br/>
        <w:t>других специальных формах, применяемых в фотографии (стекла для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sz w:val="26"/>
          <w:szCs w:val="26"/>
        </w:rPr>
        <w:t>даггеротипов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др.) в библиотечном фонде, их поступления и исключения за</w:t>
      </w:r>
      <w:r>
        <w:rPr>
          <w:rFonts w:ascii="Times New Roman" w:hAnsi="Times New Roman" w:cs="Times New Roman"/>
          <w:sz w:val="26"/>
          <w:szCs w:val="26"/>
        </w:rPr>
        <w:br/>
        <w:t>отчетный период подсчитывается как в целом, так и по их видами Единицей</w:t>
      </w:r>
      <w:r>
        <w:rPr>
          <w:rFonts w:ascii="Times New Roman" w:hAnsi="Times New Roman" w:cs="Times New Roman"/>
          <w:sz w:val="26"/>
          <w:szCs w:val="26"/>
        </w:rPr>
        <w:br/>
        <w:t>подсчета количества является</w:t>
      </w:r>
    </w:p>
    <w:p w:rsidR="00A05278" w:rsidRDefault="00A05278">
      <w:pPr>
        <w:rPr>
          <w:rFonts w:ascii="Times New Roman" w:hAnsi="Times New Roman" w:cs="Times New Roman"/>
          <w:sz w:val="2"/>
          <w:szCs w:val="2"/>
        </w:rPr>
      </w:pP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микрофильм, рулон для микрофильмов и диафильмов,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микрофиша, комплект фиш для микрофиш;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кадр, комплект кадров для слайдов и диапозитивов</w:t>
      </w:r>
    </w:p>
    <w:p w:rsidR="00A05278" w:rsidRDefault="00A05278">
      <w:pPr>
        <w:shd w:val="clear" w:color="auto" w:fill="FFFFFF"/>
        <w:tabs>
          <w:tab w:val="left" w:pos="2423"/>
        </w:tabs>
        <w:spacing w:line="440" w:lineRule="exact"/>
        <w:ind w:right="17" w:firstLine="728"/>
        <w:jc w:val="both"/>
      </w:pPr>
      <w:r>
        <w:rPr>
          <w:rFonts w:ascii="Times New Roman" w:hAnsi="Times New Roman" w:cs="Times New Roman"/>
          <w:sz w:val="26"/>
          <w:szCs w:val="26"/>
        </w:rPr>
        <w:t>6.3.5 Количество аналоговых машиночитаемых документов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(грампластинки,</w:t>
      </w:r>
      <w:r>
        <w:rPr>
          <w:rFonts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компакт-диски    для    музыкальных    плееров    кроме</w:t>
      </w:r>
    </w:p>
    <w:p w:rsidR="00A05278" w:rsidRDefault="00A05278">
      <w:pPr>
        <w:shd w:val="clear" w:color="auto" w:fill="FFFFFF"/>
        <w:spacing w:line="440" w:lineRule="exact"/>
        <w:ind w:right="17"/>
        <w:jc w:val="both"/>
      </w:pPr>
      <w:r>
        <w:rPr>
          <w:rFonts w:ascii="Times New Roman" w:hAnsi="Times New Roman" w:cs="Times New Roman"/>
          <w:sz w:val="26"/>
          <w:szCs w:val="26"/>
        </w:rPr>
        <w:t>предназначенные для воспроизведения на компьютере, ленточные носители</w:t>
      </w:r>
      <w:r>
        <w:rPr>
          <w:rFonts w:ascii="Times New Roman" w:hAnsi="Times New Roman" w:cs="Times New Roman"/>
          <w:sz w:val="26"/>
          <w:szCs w:val="26"/>
        </w:rPr>
        <w:br/>
        <w:t>кроме накопителей для ЭВМ) в библиотечном фонде, их поступлений и</w:t>
      </w:r>
      <w:r>
        <w:rPr>
          <w:rFonts w:ascii="Times New Roman" w:hAnsi="Times New Roman" w:cs="Times New Roman"/>
          <w:sz w:val="26"/>
          <w:szCs w:val="26"/>
        </w:rPr>
        <w:br/>
        <w:t>исключений за отчетный период подсчитывается как в целом, так и по их</w:t>
      </w:r>
    </w:p>
    <w:p w:rsidR="00A05278" w:rsidRDefault="00A05278">
      <w:pPr>
        <w:shd w:val="clear" w:color="auto" w:fill="FFFFFF"/>
        <w:spacing w:before="85"/>
        <w:ind w:left="678"/>
      </w:pPr>
      <w:r>
        <w:rPr>
          <w:rFonts w:ascii="Times New Roman" w:hAnsi="Times New Roman" w:cs="Times New Roman"/>
          <w:spacing w:val="-11"/>
          <w:sz w:val="26"/>
          <w:szCs w:val="26"/>
        </w:rPr>
        <w:t>14</w:t>
      </w:r>
    </w:p>
    <w:p w:rsidR="00A05278" w:rsidRDefault="00A05278">
      <w:pPr>
        <w:shd w:val="clear" w:color="auto" w:fill="FFFFFF"/>
        <w:spacing w:before="85"/>
        <w:ind w:left="678"/>
        <w:sectPr w:rsidR="00A05278">
          <w:pgSz w:w="11909" w:h="16834"/>
          <w:pgMar w:top="1234" w:right="1134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spacing w:before="152"/>
      </w:pPr>
      <w:r>
        <w:rPr>
          <w:rFonts w:ascii="Times New Roman" w:hAnsi="Times New Roman" w:cs="Times New Roman"/>
          <w:spacing w:val="-5"/>
          <w:sz w:val="26"/>
          <w:szCs w:val="26"/>
        </w:rPr>
        <w:t>видам.</w:t>
      </w:r>
    </w:p>
    <w:p w:rsidR="00A05278" w:rsidRDefault="00A05278">
      <w:pPr>
        <w:shd w:val="clear" w:color="auto" w:fill="FFFFFF"/>
        <w:spacing w:before="34" w:line="440" w:lineRule="exact"/>
        <w:ind w:firstLine="644"/>
        <w:jc w:val="both"/>
      </w:pPr>
      <w:r>
        <w:rPr>
          <w:rFonts w:ascii="Times New Roman" w:hAnsi="Times New Roman" w:cs="Times New Roman"/>
          <w:spacing w:val="-1"/>
          <w:sz w:val="26"/>
          <w:szCs w:val="26"/>
        </w:rPr>
        <w:t>6.3.6 Количество электронных документов (электронные документы на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съемных носителях, сетевые локальные документы, включая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инсталлированные, удаленные лицензионные ресурсы) в библиотечном фонде,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их поступлений и исключений за отчетный период подсчитывается: в целом,</w:t>
      </w:r>
      <w:r>
        <w:rPr>
          <w:rFonts w:ascii="Times New Roman" w:hAnsi="Times New Roman" w:cs="Times New Roman"/>
          <w:sz w:val="26"/>
          <w:szCs w:val="26"/>
        </w:rPr>
        <w:br/>
        <w:t>по их видам, по формам носителя, условиям доступа. Единицей подсчета</w:t>
      </w:r>
      <w:r>
        <w:rPr>
          <w:rFonts w:ascii="Times New Roman" w:hAnsi="Times New Roman" w:cs="Times New Roman"/>
          <w:sz w:val="26"/>
          <w:szCs w:val="26"/>
        </w:rPr>
        <w:br/>
        <w:t>количества электронных документов является:</w:t>
      </w:r>
    </w:p>
    <w:p w:rsidR="00A05278" w:rsidRDefault="00A05278">
      <w:pPr>
        <w:shd w:val="clear" w:color="auto" w:fill="FFFFFF"/>
        <w:tabs>
          <w:tab w:val="left" w:pos="796"/>
        </w:tabs>
        <w:spacing w:line="440" w:lineRule="exact"/>
        <w:ind w:left="17" w:righ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каждая версия электронного документа одного названия, находящаяся</w:t>
      </w:r>
      <w:r>
        <w:rPr>
          <w:rFonts w:ascii="Times New Roman" w:hAnsi="Times New Roman" w:cs="Times New Roman"/>
          <w:sz w:val="26"/>
          <w:szCs w:val="26"/>
        </w:rPr>
        <w:br/>
        <w:t>на съемных носителях и в стационарных хранилищах данных библиотеки;</w:t>
      </w:r>
    </w:p>
    <w:p w:rsidR="00A05278" w:rsidRDefault="00A05278" w:rsidP="00A05278">
      <w:pPr>
        <w:numPr>
          <w:ilvl w:val="0"/>
          <w:numId w:val="18"/>
        </w:numPr>
        <w:shd w:val="clear" w:color="auto" w:fill="FFFFFF"/>
        <w:tabs>
          <w:tab w:val="left" w:pos="915"/>
        </w:tabs>
        <w:spacing w:line="440" w:lineRule="exact"/>
        <w:ind w:right="17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экземпляр и название компакт-диска, дискеты, </w:t>
      </w:r>
      <w:proofErr w:type="spellStart"/>
      <w:r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>
        <w:rPr>
          <w:rFonts w:ascii="Times New Roman" w:hAnsi="Times New Roman" w:cs="Times New Roman"/>
          <w:sz w:val="26"/>
          <w:szCs w:val="26"/>
        </w:rPr>
        <w:t>-карты для</w:t>
      </w:r>
      <w:r>
        <w:rPr>
          <w:rFonts w:ascii="Times New Roman" w:hAnsi="Times New Roman" w:cs="Times New Roman"/>
          <w:sz w:val="26"/>
          <w:szCs w:val="26"/>
        </w:rPr>
        <w:br/>
        <w:t>электронных документов на съемных носителях,</w:t>
      </w:r>
    </w:p>
    <w:p w:rsidR="00A05278" w:rsidRDefault="00A05278" w:rsidP="00A05278">
      <w:pPr>
        <w:numPr>
          <w:ilvl w:val="0"/>
          <w:numId w:val="18"/>
        </w:numPr>
        <w:shd w:val="clear" w:color="auto" w:fill="FFFFFF"/>
        <w:tabs>
          <w:tab w:val="left" w:pos="915"/>
        </w:tabs>
        <w:spacing w:line="457" w:lineRule="exact"/>
        <w:ind w:right="34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для сетевых электронных документов (в том числе</w:t>
      </w:r>
      <w:r>
        <w:rPr>
          <w:rFonts w:ascii="Times New Roman" w:hAnsi="Times New Roman" w:cs="Times New Roman"/>
          <w:sz w:val="26"/>
          <w:szCs w:val="26"/>
        </w:rPr>
        <w:br/>
        <w:t xml:space="preserve">инсталлированных и размещенных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ридерах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A05278" w:rsidRDefault="00A05278" w:rsidP="00A05278">
      <w:pPr>
        <w:numPr>
          <w:ilvl w:val="0"/>
          <w:numId w:val="18"/>
        </w:numPr>
        <w:shd w:val="clear" w:color="auto" w:fill="FFFFFF"/>
        <w:tabs>
          <w:tab w:val="left" w:pos="915"/>
        </w:tabs>
        <w:spacing w:line="440" w:lineRule="exact"/>
        <w:ind w:right="17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каждого издания (книги, журнала и т.д.), входящего в</w:t>
      </w:r>
      <w:r>
        <w:rPr>
          <w:rFonts w:ascii="Times New Roman" w:hAnsi="Times New Roman" w:cs="Times New Roman"/>
          <w:sz w:val="26"/>
          <w:szCs w:val="26"/>
        </w:rPr>
        <w:br/>
        <w:t>удаленный лицензионный ресурс.</w:t>
      </w:r>
    </w:p>
    <w:p w:rsidR="00A05278" w:rsidRDefault="00A05278">
      <w:pPr>
        <w:shd w:val="clear" w:color="auto" w:fill="FFFFFF"/>
        <w:spacing w:before="136"/>
        <w:ind w:left="644"/>
      </w:pPr>
      <w:r>
        <w:rPr>
          <w:rFonts w:ascii="Times New Roman" w:hAnsi="Times New Roman" w:cs="Times New Roman"/>
          <w:sz w:val="26"/>
          <w:szCs w:val="26"/>
        </w:rPr>
        <w:t xml:space="preserve">64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Подсчет библиотечного фонда по </w:t>
      </w:r>
      <w:r>
        <w:rPr>
          <w:rFonts w:ascii="Times New Roman" w:hAnsi="Times New Roman" w:cs="Times New Roman"/>
          <w:sz w:val="26"/>
          <w:szCs w:val="26"/>
        </w:rPr>
        <w:t>языку публикации документов</w:t>
      </w:r>
    </w:p>
    <w:p w:rsidR="00A05278" w:rsidRDefault="00A05278" w:rsidP="00A05278">
      <w:pPr>
        <w:numPr>
          <w:ilvl w:val="0"/>
          <w:numId w:val="21"/>
        </w:numPr>
        <w:shd w:val="clear" w:color="auto" w:fill="FFFFFF"/>
        <w:tabs>
          <w:tab w:val="left" w:pos="1254"/>
        </w:tabs>
        <w:spacing w:line="457" w:lineRule="exact"/>
        <w:ind w:left="17" w:right="17" w:firstLine="644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документов на каждом языке в библиотечном фонде,</w:t>
      </w:r>
      <w:r>
        <w:rPr>
          <w:rFonts w:ascii="Times New Roman" w:hAnsi="Times New Roman" w:cs="Times New Roman"/>
          <w:sz w:val="26"/>
          <w:szCs w:val="26"/>
        </w:rPr>
        <w:br/>
        <w:t>их поступлений и исключений за отчетный период подсчитывается как в</w:t>
      </w:r>
      <w:r>
        <w:rPr>
          <w:rFonts w:ascii="Times New Roman" w:hAnsi="Times New Roman" w:cs="Times New Roman"/>
          <w:sz w:val="26"/>
          <w:szCs w:val="26"/>
        </w:rPr>
        <w:br/>
        <w:t>целом, так и по видам документов и формам их представления.</w:t>
      </w:r>
    </w:p>
    <w:p w:rsidR="00A05278" w:rsidRDefault="00A05278" w:rsidP="00A05278">
      <w:pPr>
        <w:numPr>
          <w:ilvl w:val="0"/>
          <w:numId w:val="21"/>
        </w:numPr>
        <w:shd w:val="clear" w:color="auto" w:fill="FFFFFF"/>
        <w:tabs>
          <w:tab w:val="left" w:pos="1254"/>
        </w:tabs>
        <w:spacing w:line="440" w:lineRule="exact"/>
        <w:ind w:left="17" w:right="17" w:firstLine="644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Статистический подсчет документов на языках народов России</w:t>
      </w:r>
      <w:r>
        <w:rPr>
          <w:rFonts w:ascii="Times New Roman" w:hAnsi="Times New Roman" w:cs="Times New Roman"/>
          <w:sz w:val="26"/>
          <w:szCs w:val="26"/>
        </w:rPr>
        <w:br/>
        <w:t>(кроме русского) ведется как в целом, так и дифференцированно по каждому</w:t>
      </w:r>
      <w:r>
        <w:rPr>
          <w:rFonts w:ascii="Times New Roman" w:hAnsi="Times New Roman" w:cs="Times New Roman"/>
          <w:sz w:val="26"/>
          <w:szCs w:val="26"/>
        </w:rPr>
        <w:br/>
        <w:t>из них.</w:t>
      </w:r>
    </w:p>
    <w:p w:rsidR="00A05278" w:rsidRDefault="00A05278">
      <w:pPr>
        <w:shd w:val="clear" w:color="auto" w:fill="FFFFFF"/>
        <w:tabs>
          <w:tab w:val="left" w:pos="1355"/>
        </w:tabs>
        <w:spacing w:line="457" w:lineRule="exact"/>
        <w:ind w:right="34" w:firstLine="661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6.4.3</w:t>
      </w:r>
      <w:r>
        <w:rPr>
          <w:rFonts w:ascii="Times New Roman" w:hAnsi="Times New Roman" w:cs="Times New Roman"/>
          <w:sz w:val="26"/>
          <w:szCs w:val="26"/>
        </w:rPr>
        <w:tab/>
        <w:t>Статистический подсчет документов на иностранных языках</w:t>
      </w:r>
      <w:r>
        <w:rPr>
          <w:rFonts w:ascii="Times New Roman" w:hAnsi="Times New Roman" w:cs="Times New Roman"/>
          <w:sz w:val="26"/>
          <w:szCs w:val="26"/>
        </w:rPr>
        <w:br/>
        <w:t>ведется как в целом, так и дифференцированно по каждому из них</w:t>
      </w:r>
    </w:p>
    <w:p w:rsidR="00A05278" w:rsidRDefault="00A05278">
      <w:pPr>
        <w:shd w:val="clear" w:color="auto" w:fill="FFFFFF"/>
        <w:spacing w:line="457" w:lineRule="exact"/>
        <w:ind w:left="17" w:right="34" w:firstLine="62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6.5 Подсчет результатов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работы по сохранению библиотечного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>фонда</w:t>
      </w:r>
    </w:p>
    <w:p w:rsidR="00A05278" w:rsidRDefault="00A05278">
      <w:pPr>
        <w:shd w:val="clear" w:color="auto" w:fill="FFFFFF"/>
        <w:spacing w:line="440" w:lineRule="exact"/>
        <w:ind w:right="34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New Roman" w:hAnsi="Times New Roman" w:cs="Times New Roman"/>
          <w:sz w:val="26"/>
          <w:szCs w:val="26"/>
        </w:rPr>
        <w:br/>
        <w:t>картонажных работ, подсчитываются по следующим показателям: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13"/>
        </w:tabs>
        <w:spacing w:before="119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переплетенные документы в единицах учета библиотечного фонда;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13"/>
        </w:tabs>
        <w:spacing w:before="152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картонажных работ в количестве переплетов.</w:t>
      </w:r>
    </w:p>
    <w:p w:rsidR="00A05278" w:rsidRDefault="00A05278">
      <w:pPr>
        <w:shd w:val="clear" w:color="auto" w:fill="FFFFFF"/>
        <w:spacing w:before="119"/>
        <w:jc w:val="right"/>
      </w:pPr>
      <w:r>
        <w:rPr>
          <w:rFonts w:ascii="Times New Roman" w:hAnsi="Times New Roman" w:cs="Times New Roman"/>
          <w:spacing w:val="-11"/>
          <w:sz w:val="26"/>
          <w:szCs w:val="26"/>
        </w:rPr>
        <w:t>15</w:t>
      </w:r>
    </w:p>
    <w:p w:rsidR="00A05278" w:rsidRDefault="00A05278">
      <w:pPr>
        <w:shd w:val="clear" w:color="auto" w:fill="FFFFFF"/>
        <w:spacing w:before="119"/>
        <w:jc w:val="right"/>
        <w:sectPr w:rsidR="00A05278">
          <w:pgSz w:w="11909" w:h="16834"/>
          <w:pgMar w:top="1234" w:right="1134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spacing w:line="457" w:lineRule="exact"/>
        <w:ind w:firstLine="728"/>
        <w:jc w:val="both"/>
      </w:pPr>
      <w:r>
        <w:rPr>
          <w:rFonts w:ascii="Times New Roman" w:hAnsi="Times New Roman" w:cs="Times New Roman"/>
          <w:sz w:val="26"/>
          <w:szCs w:val="26"/>
        </w:rPr>
        <w:t>6.5.2 Количественные показатели, отражающие объем реставрационно-</w:t>
      </w:r>
      <w:r>
        <w:rPr>
          <w:rFonts w:ascii="Times New Roman" w:hAnsi="Times New Roman" w:cs="Times New Roman"/>
          <w:sz w:val="26"/>
          <w:szCs w:val="26"/>
        </w:rPr>
        <w:br/>
        <w:t>восстановительных работ по обеспечению сохранения библиотечного фонда,</w:t>
      </w:r>
      <w:r>
        <w:rPr>
          <w:rFonts w:ascii="Times New Roman" w:hAnsi="Times New Roman" w:cs="Times New Roman"/>
          <w:sz w:val="26"/>
          <w:szCs w:val="26"/>
        </w:rPr>
        <w:br/>
        <w:t>подсчитываются по следующим показателям</w:t>
      </w:r>
    </w:p>
    <w:p w:rsidR="00A05278" w:rsidRDefault="00A05278">
      <w:pPr>
        <w:shd w:val="clear" w:color="auto" w:fill="FFFFFF"/>
        <w:spacing w:line="457" w:lineRule="exact"/>
        <w:ind w:left="728"/>
      </w:pPr>
      <w:r>
        <w:rPr>
          <w:rFonts w:ascii="Times New Roman" w:hAnsi="Times New Roman" w:cs="Times New Roman"/>
          <w:sz w:val="26"/>
          <w:szCs w:val="26"/>
        </w:rPr>
        <w:t>- названия документов, прошедших реставрацию,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13"/>
        </w:tabs>
        <w:spacing w:line="457" w:lineRule="exact"/>
        <w:ind w:left="17" w:right="17" w:firstLine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квадратные дециметры (при проведении реставрационных работ с</w:t>
      </w:r>
      <w:r>
        <w:rPr>
          <w:rFonts w:ascii="Times New Roman" w:hAnsi="Times New Roman" w:cs="Times New Roman"/>
          <w:sz w:val="26"/>
          <w:szCs w:val="26"/>
        </w:rPr>
        <w:br/>
        <w:t>использованием ручных технологий),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13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стандартные листы, обработанные в процессе реставрации</w:t>
      </w:r>
    </w:p>
    <w:p w:rsidR="00A05278" w:rsidRDefault="00A05278">
      <w:pPr>
        <w:shd w:val="clear" w:color="auto" w:fill="FFFFFF"/>
        <w:spacing w:line="440" w:lineRule="exact"/>
        <w:ind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6.53 Количественные показатели работы по созданию страховых копий</w:t>
      </w:r>
      <w:r>
        <w:rPr>
          <w:rFonts w:ascii="Times New Roman" w:hAnsi="Times New Roman" w:cs="Times New Roman"/>
          <w:sz w:val="26"/>
          <w:szCs w:val="26"/>
        </w:rPr>
        <w:br/>
        <w:t>документов подсчитываются согласно проводимым процедурам:</w:t>
      </w:r>
    </w:p>
    <w:p w:rsidR="00A05278" w:rsidRDefault="00A05278">
      <w:pPr>
        <w:shd w:val="clear" w:color="auto" w:fill="FFFFFF"/>
        <w:tabs>
          <w:tab w:val="left" w:pos="813"/>
        </w:tabs>
        <w:spacing w:line="440" w:lineRule="exact"/>
        <w:ind w:left="17" w:righ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названия документов, прошедших процедуру микрофиширования и</w:t>
      </w:r>
      <w:r>
        <w:rPr>
          <w:rFonts w:ascii="Times New Roman" w:hAnsi="Times New Roman" w:cs="Times New Roman"/>
          <w:sz w:val="26"/>
          <w:szCs w:val="26"/>
        </w:rPr>
        <w:br/>
        <w:t xml:space="preserve">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ф иль мир </w:t>
      </w:r>
      <w:proofErr w:type="spellStart"/>
      <w:r>
        <w:rPr>
          <w:rFonts w:ascii="Times New Roman" w:hAnsi="Times New Roman" w:cs="Times New Roman"/>
          <w:sz w:val="26"/>
          <w:szCs w:val="26"/>
        </w:rPr>
        <w:t>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05278" w:rsidRDefault="00A05278">
      <w:pPr>
        <w:shd w:val="clear" w:color="auto" w:fill="FFFFFF"/>
        <w:tabs>
          <w:tab w:val="left" w:pos="1000"/>
        </w:tabs>
        <w:spacing w:line="457" w:lineRule="exact"/>
        <w:ind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созданные микрофиши (количество негативных микрофиш и</w:t>
      </w:r>
      <w:r>
        <w:rPr>
          <w:rFonts w:ascii="Times New Roman" w:hAnsi="Times New Roman" w:cs="Times New Roman"/>
          <w:sz w:val="26"/>
          <w:szCs w:val="26"/>
        </w:rPr>
        <w:br/>
        <w:t xml:space="preserve">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диазодубликатов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A05278" w:rsidRDefault="00A05278">
      <w:pPr>
        <w:shd w:val="clear" w:color="auto" w:fill="FFFFFF"/>
        <w:tabs>
          <w:tab w:val="left" w:pos="881"/>
        </w:tabs>
        <w:spacing w:line="440" w:lineRule="exact"/>
        <w:ind w:righ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созданные микрофильмы (всего и отдельно количество негативов,</w:t>
      </w:r>
      <w:r>
        <w:rPr>
          <w:rFonts w:ascii="Times New Roman" w:hAnsi="Times New Roman" w:cs="Times New Roman"/>
          <w:sz w:val="26"/>
          <w:szCs w:val="26"/>
        </w:rPr>
        <w:br/>
        <w:t>количество позитивов, количество обратимых копий).</w:t>
      </w:r>
    </w:p>
    <w:p w:rsidR="00A05278" w:rsidRDefault="00A05278">
      <w:pPr>
        <w:shd w:val="clear" w:color="auto" w:fill="FFFFFF"/>
        <w:spacing w:line="457" w:lineRule="exact"/>
        <w:ind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6.5.4 Количественные показатели работы по сохранению электронных</w:t>
      </w:r>
      <w:r>
        <w:rPr>
          <w:rFonts w:ascii="Times New Roman" w:hAnsi="Times New Roman" w:cs="Times New Roman"/>
          <w:sz w:val="26"/>
          <w:szCs w:val="26"/>
        </w:rPr>
        <w:br/>
        <w:t>документов подсчитываются как в целом, так и дифференцированно по</w:t>
      </w:r>
      <w:r>
        <w:rPr>
          <w:rFonts w:ascii="Times New Roman" w:hAnsi="Times New Roman" w:cs="Times New Roman"/>
          <w:sz w:val="26"/>
          <w:szCs w:val="26"/>
        </w:rPr>
        <w:br/>
        <w:t>проводимым процедурам:</w:t>
      </w:r>
    </w:p>
    <w:p w:rsidR="00A05278" w:rsidRDefault="00A05278">
      <w:pPr>
        <w:shd w:val="clear" w:color="auto" w:fill="FFFFFF"/>
        <w:spacing w:line="457" w:lineRule="exact"/>
        <w:ind w:right="17" w:firstLine="1118"/>
        <w:jc w:val="both"/>
      </w:pPr>
      <w:r>
        <w:rPr>
          <w:rFonts w:ascii="Times New Roman" w:hAnsi="Times New Roman" w:cs="Times New Roman"/>
          <w:sz w:val="26"/>
          <w:szCs w:val="26"/>
        </w:rPr>
        <w:t>названия     документов,      прошедших      процедуру     резервного</w:t>
      </w:r>
      <w:r>
        <w:rPr>
          <w:rFonts w:ascii="Times New Roman" w:hAnsi="Times New Roman" w:cs="Times New Roman"/>
          <w:sz w:val="26"/>
          <w:szCs w:val="26"/>
        </w:rPr>
        <w:br/>
        <w:t xml:space="preserve">копирования,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переконвертации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миграции,</w:t>
      </w:r>
    </w:p>
    <w:p w:rsidR="00A05278" w:rsidRDefault="00A05278">
      <w:pPr>
        <w:shd w:val="clear" w:color="auto" w:fill="FFFFFF"/>
        <w:tabs>
          <w:tab w:val="left" w:pos="966"/>
        </w:tabs>
        <w:spacing w:line="440" w:lineRule="exact"/>
        <w:ind w:righ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терабайты, которые были обработаны в процессе резервного</w:t>
      </w:r>
      <w:r>
        <w:rPr>
          <w:rFonts w:ascii="Times New Roman" w:hAnsi="Times New Roman" w:cs="Times New Roman"/>
          <w:sz w:val="26"/>
          <w:szCs w:val="26"/>
        </w:rPr>
        <w:br/>
        <w:t xml:space="preserve">копирования,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переконвертации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миграции,</w:t>
      </w:r>
    </w:p>
    <w:p w:rsidR="00A05278" w:rsidRDefault="00A05278">
      <w:pPr>
        <w:shd w:val="clear" w:color="auto" w:fill="FFFFFF"/>
        <w:spacing w:line="457" w:lineRule="exact"/>
        <w:ind w:left="17" w:right="17" w:firstLine="1050"/>
        <w:jc w:val="both"/>
      </w:pPr>
      <w:r>
        <w:rPr>
          <w:rFonts w:ascii="Times New Roman" w:hAnsi="Times New Roman" w:cs="Times New Roman"/>
          <w:sz w:val="26"/>
          <w:szCs w:val="26"/>
        </w:rPr>
        <w:t>файлы, подвергнутые процедурам резервного копирования,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sz w:val="26"/>
          <w:szCs w:val="26"/>
        </w:rPr>
        <w:t>переконвертации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миграции и файлы, образованные в результате</w:t>
      </w:r>
      <w:r>
        <w:rPr>
          <w:rFonts w:ascii="Times New Roman" w:hAnsi="Times New Roman" w:cs="Times New Roman"/>
          <w:sz w:val="26"/>
          <w:szCs w:val="26"/>
        </w:rPr>
        <w:br/>
        <w:t>проведенных работ.</w:t>
      </w:r>
    </w:p>
    <w:p w:rsidR="00A05278" w:rsidRDefault="00A05278">
      <w:pPr>
        <w:shd w:val="clear" w:color="auto" w:fill="FFFFFF"/>
        <w:spacing w:before="440" w:line="457" w:lineRule="exact"/>
        <w:ind w:firstLine="644"/>
        <w:jc w:val="both"/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6.6 </w:t>
      </w:r>
      <w:r>
        <w:rPr>
          <w:rFonts w:ascii="Times New Roman" w:hAnsi="Times New Roman" w:cs="Times New Roman"/>
          <w:b/>
          <w:bCs/>
          <w:sz w:val="26"/>
          <w:szCs w:val="26"/>
        </w:rPr>
        <w:t>Подсчет объема справочно-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библнографического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аппарата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библиотеки</w:t>
      </w:r>
    </w:p>
    <w:p w:rsidR="00A05278" w:rsidRDefault="00A05278">
      <w:pPr>
        <w:shd w:val="clear" w:color="auto" w:fill="FFFFFF"/>
        <w:spacing w:line="440" w:lineRule="exact"/>
      </w:pPr>
      <w:r>
        <w:rPr>
          <w:rFonts w:ascii="Times New Roman" w:hAnsi="Times New Roman" w:cs="Times New Roman"/>
          <w:sz w:val="26"/>
          <w:szCs w:val="26"/>
        </w:rPr>
        <w:t>6.6.1     Количественные     показатели,    характеризующие     состояние</w:t>
      </w:r>
      <w:r>
        <w:rPr>
          <w:rFonts w:ascii="Times New Roman" w:hAnsi="Times New Roman" w:cs="Times New Roman"/>
          <w:sz w:val="26"/>
          <w:szCs w:val="26"/>
        </w:rPr>
        <w:br/>
        <w:t>карточных каталогов, подсчитываются по следующим параметрам:</w:t>
      </w:r>
      <w:r>
        <w:rPr>
          <w:rFonts w:ascii="Times New Roman" w:hAnsi="Times New Roman" w:cs="Times New Roman"/>
          <w:sz w:val="26"/>
          <w:szCs w:val="26"/>
        </w:rPr>
        <w:br/>
        <w:t>16</w:t>
      </w:r>
    </w:p>
    <w:p w:rsidR="00A05278" w:rsidRDefault="00A05278">
      <w:pPr>
        <w:shd w:val="clear" w:color="auto" w:fill="FFFFFF"/>
        <w:spacing w:line="440" w:lineRule="exact"/>
        <w:sectPr w:rsidR="00A05278">
          <w:pgSz w:w="11909" w:h="16834"/>
          <w:pgMar w:top="1149" w:right="1151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tabs>
          <w:tab w:val="left" w:pos="796"/>
        </w:tabs>
        <w:spacing w:before="152"/>
        <w:ind w:left="661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карточные каталоги;</w:t>
      </w:r>
    </w:p>
    <w:p w:rsidR="00A05278" w:rsidRDefault="00A05278">
      <w:pPr>
        <w:shd w:val="clear" w:color="auto" w:fill="FFFFFF"/>
        <w:tabs>
          <w:tab w:val="left" w:pos="864"/>
        </w:tabs>
        <w:spacing w:before="34" w:line="440" w:lineRule="exact"/>
        <w:ind w:left="17" w:right="34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библиографические карточки во всех каталогах в конце отчетного</w:t>
      </w:r>
      <w:r>
        <w:rPr>
          <w:rFonts w:ascii="Times New Roman" w:hAnsi="Times New Roman" w:cs="Times New Roman"/>
          <w:sz w:val="26"/>
          <w:szCs w:val="26"/>
        </w:rPr>
        <w:br/>
        <w:t>периода;</w:t>
      </w:r>
    </w:p>
    <w:p w:rsidR="00A05278" w:rsidRDefault="00A05278">
      <w:pPr>
        <w:shd w:val="clear" w:color="auto" w:fill="FFFFFF"/>
        <w:tabs>
          <w:tab w:val="left" w:pos="949"/>
        </w:tabs>
        <w:spacing w:line="440" w:lineRule="exact"/>
        <w:ind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библиографические карточки, добавленные во все каталоги за</w:t>
      </w:r>
      <w:r>
        <w:rPr>
          <w:rFonts w:ascii="Times New Roman" w:hAnsi="Times New Roman" w:cs="Times New Roman"/>
          <w:sz w:val="26"/>
          <w:szCs w:val="26"/>
        </w:rPr>
        <w:br/>
        <w:t>отчетный период;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before="119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отредактированные библиографические карточки во всех каталогах;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before="152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библиографические карточки, прошедшие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ретроконверсию</w:t>
      </w:r>
      <w:proofErr w:type="spellEnd"/>
    </w:p>
    <w:p w:rsidR="00A05278" w:rsidRDefault="00A05278">
      <w:pPr>
        <w:shd w:val="clear" w:color="auto" w:fill="FFFFFF"/>
        <w:tabs>
          <w:tab w:val="left" w:pos="1491"/>
        </w:tabs>
        <w:spacing w:before="34" w:line="440" w:lineRule="exact"/>
        <w:ind w:right="17" w:firstLine="661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6.6.2</w:t>
      </w:r>
      <w:r>
        <w:rPr>
          <w:rFonts w:ascii="Times New Roman" w:hAnsi="Times New Roman" w:cs="Times New Roman"/>
          <w:sz w:val="26"/>
          <w:szCs w:val="26"/>
        </w:rPr>
        <w:tab/>
        <w:t>Количественные показатели, характеризующие состояния</w:t>
      </w:r>
      <w:r>
        <w:rPr>
          <w:rFonts w:ascii="Times New Roman" w:hAnsi="Times New Roman" w:cs="Times New Roman"/>
          <w:sz w:val="26"/>
          <w:szCs w:val="26"/>
        </w:rPr>
        <w:br/>
        <w:t>карточных справочно-библиографических картотек, подсчитываются по</w:t>
      </w:r>
      <w:r>
        <w:rPr>
          <w:rFonts w:ascii="Times New Roman" w:hAnsi="Times New Roman" w:cs="Times New Roman"/>
          <w:sz w:val="26"/>
          <w:szCs w:val="26"/>
        </w:rPr>
        <w:br/>
        <w:t>следующим параметрам: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before="119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справочно-библиографические картотеки;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before="152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карточки во всех с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правоч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но-библиограф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ических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картотеках;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796"/>
        </w:tabs>
        <w:spacing w:before="34" w:line="440" w:lineRule="exact"/>
        <w:ind w:right="34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отредактированные библиографические и фактографические карточки</w:t>
      </w:r>
      <w:r>
        <w:rPr>
          <w:rFonts w:ascii="Times New Roman" w:hAnsi="Times New Roman" w:cs="Times New Roman"/>
          <w:sz w:val="26"/>
          <w:szCs w:val="26"/>
        </w:rPr>
        <w:br/>
        <w:t>во всех справочно-библиографических картотеках;</w:t>
      </w:r>
    </w:p>
    <w:p w:rsidR="00A05278" w:rsidRDefault="00A05278">
      <w:pPr>
        <w:rPr>
          <w:rFonts w:ascii="Times New Roman" w:hAnsi="Times New Roman" w:cs="Times New Roman"/>
          <w:sz w:val="2"/>
          <w:szCs w:val="2"/>
        </w:rPr>
      </w:pPr>
    </w:p>
    <w:p w:rsidR="00A05278" w:rsidRDefault="00A05278" w:rsidP="00A05278">
      <w:pPr>
        <w:numPr>
          <w:ilvl w:val="0"/>
          <w:numId w:val="22"/>
        </w:numPr>
        <w:shd w:val="clear" w:color="auto" w:fill="FFFFFF"/>
        <w:tabs>
          <w:tab w:val="left" w:pos="949"/>
        </w:tabs>
        <w:spacing w:line="440" w:lineRule="exact"/>
        <w:ind w:right="34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карточки, добавленные во все справочно-библиографические</w:t>
      </w:r>
      <w:r>
        <w:rPr>
          <w:rFonts w:ascii="Times New Roman" w:hAnsi="Times New Roman" w:cs="Times New Roman"/>
          <w:sz w:val="26"/>
          <w:szCs w:val="26"/>
        </w:rPr>
        <w:br/>
        <w:t>картотеки за отчетный период;</w:t>
      </w:r>
    </w:p>
    <w:p w:rsidR="00A05278" w:rsidRDefault="00A05278" w:rsidP="00A05278">
      <w:pPr>
        <w:numPr>
          <w:ilvl w:val="0"/>
          <w:numId w:val="22"/>
        </w:numPr>
        <w:shd w:val="clear" w:color="auto" w:fill="FFFFFF"/>
        <w:tabs>
          <w:tab w:val="left" w:pos="949"/>
        </w:tabs>
        <w:spacing w:line="457" w:lineRule="exact"/>
        <w:ind w:right="34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библиографические и фактографические карточки, прошедшие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sz w:val="26"/>
          <w:szCs w:val="26"/>
        </w:rPr>
        <w:t>ретр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око ив ер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ию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05278" w:rsidRDefault="00A05278">
      <w:pPr>
        <w:shd w:val="clear" w:color="auto" w:fill="FFFFFF"/>
        <w:tabs>
          <w:tab w:val="left" w:pos="1491"/>
        </w:tabs>
        <w:spacing w:line="440" w:lineRule="exact"/>
        <w:ind w:right="17" w:firstLine="661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6.6.3</w:t>
      </w:r>
      <w:r>
        <w:rPr>
          <w:rFonts w:ascii="Times New Roman" w:hAnsi="Times New Roman" w:cs="Times New Roman"/>
          <w:sz w:val="26"/>
          <w:szCs w:val="26"/>
        </w:rPr>
        <w:tab/>
        <w:t>Количественные показатели, характеризующие состояние</w:t>
      </w:r>
      <w:r>
        <w:rPr>
          <w:rFonts w:ascii="Times New Roman" w:hAnsi="Times New Roman" w:cs="Times New Roman"/>
          <w:sz w:val="26"/>
          <w:szCs w:val="26"/>
        </w:rPr>
        <w:br/>
        <w:t>электронного каталога библиотеки, подсчитываются по следующим</w:t>
      </w:r>
      <w:r>
        <w:rPr>
          <w:rFonts w:ascii="Times New Roman" w:hAnsi="Times New Roman" w:cs="Times New Roman"/>
          <w:sz w:val="26"/>
          <w:szCs w:val="26"/>
        </w:rPr>
        <w:br/>
        <w:t>параметрам</w:t>
      </w:r>
    </w:p>
    <w:p w:rsidR="00A05278" w:rsidRDefault="00A05278">
      <w:pPr>
        <w:shd w:val="clear" w:color="auto" w:fill="FFFFFF"/>
        <w:tabs>
          <w:tab w:val="left" w:pos="949"/>
        </w:tabs>
        <w:spacing w:line="440" w:lineRule="exact"/>
        <w:ind w:right="34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машиночитаемые библиографические записи в конце отчетного</w:t>
      </w:r>
      <w:r>
        <w:rPr>
          <w:rFonts w:ascii="Times New Roman" w:hAnsi="Times New Roman" w:cs="Times New Roman"/>
          <w:sz w:val="26"/>
          <w:szCs w:val="26"/>
        </w:rPr>
        <w:br/>
        <w:t>периода;</w:t>
      </w:r>
    </w:p>
    <w:p w:rsidR="00A05278" w:rsidRDefault="00A05278" w:rsidP="00A05278">
      <w:pPr>
        <w:numPr>
          <w:ilvl w:val="0"/>
          <w:numId w:val="23"/>
        </w:numPr>
        <w:shd w:val="clear" w:color="auto" w:fill="FFFFFF"/>
        <w:tabs>
          <w:tab w:val="left" w:pos="847"/>
        </w:tabs>
        <w:spacing w:line="457" w:lineRule="exact"/>
        <w:ind w:right="17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машиночитаемые библиографические записи, добавленные на конец</w:t>
      </w:r>
      <w:r>
        <w:rPr>
          <w:rFonts w:ascii="Times New Roman" w:hAnsi="Times New Roman" w:cs="Times New Roman"/>
          <w:sz w:val="26"/>
          <w:szCs w:val="26"/>
        </w:rPr>
        <w:br/>
        <w:t>отчетного периода в целом и дифференцированно по источникам</w:t>
      </w:r>
      <w:r>
        <w:rPr>
          <w:rFonts w:ascii="Times New Roman" w:hAnsi="Times New Roman" w:cs="Times New Roman"/>
          <w:sz w:val="26"/>
          <w:szCs w:val="26"/>
        </w:rPr>
        <w:br/>
        <w:t>поступления (созданные библиотекой или загруженные);</w:t>
      </w:r>
    </w:p>
    <w:p w:rsidR="00A05278" w:rsidRDefault="00A05278" w:rsidP="00A05278">
      <w:pPr>
        <w:numPr>
          <w:ilvl w:val="0"/>
          <w:numId w:val="23"/>
        </w:numPr>
        <w:shd w:val="clear" w:color="auto" w:fill="FFFFFF"/>
        <w:tabs>
          <w:tab w:val="left" w:pos="847"/>
        </w:tabs>
        <w:spacing w:line="440" w:lineRule="exact"/>
        <w:ind w:right="17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отредактированные машиночитаемые библиографические записи в</w:t>
      </w:r>
      <w:r>
        <w:rPr>
          <w:rFonts w:ascii="Times New Roman" w:hAnsi="Times New Roman" w:cs="Times New Roman"/>
          <w:sz w:val="26"/>
          <w:szCs w:val="26"/>
        </w:rPr>
        <w:br/>
        <w:t>течение отчетного периода;</w:t>
      </w:r>
    </w:p>
    <w:p w:rsidR="00A05278" w:rsidRDefault="00A05278" w:rsidP="00A05278">
      <w:pPr>
        <w:numPr>
          <w:ilvl w:val="0"/>
          <w:numId w:val="23"/>
        </w:numPr>
        <w:shd w:val="clear" w:color="auto" w:fill="FFFFFF"/>
        <w:tabs>
          <w:tab w:val="left" w:pos="847"/>
        </w:tabs>
        <w:spacing w:line="457" w:lineRule="exact"/>
        <w:ind w:right="34" w:firstLine="6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машиночитаемые библиографические записи, выгруженные в другие</w:t>
      </w:r>
      <w:r>
        <w:rPr>
          <w:rFonts w:ascii="Times New Roman" w:hAnsi="Times New Roman" w:cs="Times New Roman"/>
          <w:sz w:val="26"/>
          <w:szCs w:val="26"/>
        </w:rPr>
        <w:br/>
        <w:t>системы в течение отчетного периода</w:t>
      </w:r>
    </w:p>
    <w:p w:rsidR="00A05278" w:rsidRDefault="00A05278">
      <w:pPr>
        <w:shd w:val="clear" w:color="auto" w:fill="FFFFFF"/>
        <w:spacing w:before="85"/>
        <w:jc w:val="right"/>
      </w:pPr>
      <w:r>
        <w:rPr>
          <w:rFonts w:ascii="Times New Roman" w:hAnsi="Times New Roman" w:cs="Times New Roman"/>
          <w:spacing w:val="-11"/>
          <w:sz w:val="26"/>
          <w:szCs w:val="26"/>
        </w:rPr>
        <w:t>17</w:t>
      </w:r>
    </w:p>
    <w:p w:rsidR="00A05278" w:rsidRDefault="00A05278">
      <w:pPr>
        <w:shd w:val="clear" w:color="auto" w:fill="FFFFFF"/>
        <w:spacing w:before="85"/>
        <w:jc w:val="right"/>
        <w:sectPr w:rsidR="00A05278">
          <w:pgSz w:w="11909" w:h="16834"/>
          <w:pgMar w:top="1234" w:right="1134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</w:pPr>
      <w:r>
        <w:rPr>
          <w:rFonts w:ascii="Times New Roman" w:hAnsi="Times New Roman" w:cs="Times New Roman"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spacing w:before="34" w:line="440" w:lineRule="exact"/>
        <w:ind w:lef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6.6.4 Количественные показатели, характеризующие состояние</w:t>
      </w:r>
      <w:r>
        <w:rPr>
          <w:rFonts w:ascii="Times New Roman" w:hAnsi="Times New Roman" w:cs="Times New Roman"/>
          <w:sz w:val="26"/>
          <w:szCs w:val="26"/>
        </w:rPr>
        <w:br/>
        <w:t>справочно-библиографических баз данных, подсчитываются по следующим</w:t>
      </w:r>
      <w:r>
        <w:rPr>
          <w:rFonts w:ascii="Times New Roman" w:hAnsi="Times New Roman" w:cs="Times New Roman"/>
          <w:sz w:val="26"/>
          <w:szCs w:val="26"/>
        </w:rPr>
        <w:br/>
        <w:t>параметрам</w:t>
      </w:r>
    </w:p>
    <w:p w:rsidR="00A05278" w:rsidRDefault="00A05278">
      <w:pPr>
        <w:shd w:val="clear" w:color="auto" w:fill="FFFFFF"/>
        <w:tabs>
          <w:tab w:val="left" w:pos="881"/>
        </w:tabs>
        <w:spacing w:line="440" w:lineRule="exact"/>
        <w:ind w:firstLine="678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общее количество баз данных, количество баз данных собственной</w:t>
      </w:r>
      <w:r>
        <w:rPr>
          <w:rFonts w:ascii="Times New Roman" w:hAnsi="Times New Roman" w:cs="Times New Roman"/>
          <w:sz w:val="26"/>
          <w:szCs w:val="26"/>
        </w:rPr>
        <w:br/>
        <w:t>генерации, количество приобретенных справочно-библиографических баз</w:t>
      </w:r>
      <w:r>
        <w:rPr>
          <w:rFonts w:ascii="Times New Roman" w:hAnsi="Times New Roman" w:cs="Times New Roman"/>
          <w:sz w:val="26"/>
          <w:szCs w:val="26"/>
        </w:rPr>
        <w:br/>
        <w:t>данных;</w:t>
      </w:r>
    </w:p>
    <w:p w:rsidR="00A05278" w:rsidRDefault="00A05278">
      <w:pPr>
        <w:shd w:val="clear" w:color="auto" w:fill="FFFFFF"/>
        <w:tabs>
          <w:tab w:val="left" w:pos="949"/>
        </w:tabs>
        <w:spacing w:line="457" w:lineRule="exact"/>
        <w:ind w:left="17" w:righ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количество баз данных, поступивших в библиотеку в течение</w:t>
      </w:r>
      <w:r>
        <w:rPr>
          <w:rFonts w:ascii="Times New Roman" w:hAnsi="Times New Roman" w:cs="Times New Roman"/>
          <w:sz w:val="26"/>
          <w:szCs w:val="26"/>
        </w:rPr>
        <w:br/>
        <w:t>отчетного периода;</w:t>
      </w:r>
    </w:p>
    <w:p w:rsidR="00A05278" w:rsidRDefault="00A05278">
      <w:pPr>
        <w:shd w:val="clear" w:color="auto" w:fill="FFFFFF"/>
        <w:tabs>
          <w:tab w:val="left" w:pos="813"/>
        </w:tabs>
        <w:spacing w:line="457" w:lineRule="exact"/>
        <w:ind w:left="678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количество исключенных баз данных за отчетный период;</w:t>
      </w:r>
    </w:p>
    <w:p w:rsidR="00A05278" w:rsidRDefault="00A05278">
      <w:pPr>
        <w:shd w:val="clear" w:color="auto" w:fill="FFFFFF"/>
        <w:spacing w:line="457" w:lineRule="exact"/>
        <w:ind w:left="17" w:firstLine="1271"/>
      </w:pPr>
      <w:r>
        <w:rPr>
          <w:rFonts w:ascii="Times New Roman" w:hAnsi="Times New Roman" w:cs="Times New Roman"/>
          <w:sz w:val="26"/>
          <w:szCs w:val="26"/>
        </w:rPr>
        <w:t>количество        отредактированных        библиографических        и</w:t>
      </w:r>
      <w:r>
        <w:rPr>
          <w:rFonts w:ascii="Times New Roman" w:hAnsi="Times New Roman" w:cs="Times New Roman"/>
          <w:sz w:val="26"/>
          <w:szCs w:val="26"/>
        </w:rPr>
        <w:br/>
        <w:t>фактографических записей в справочно-библиографических базах данных.</w:t>
      </w:r>
    </w:p>
    <w:p w:rsidR="00A05278" w:rsidRDefault="00A05278">
      <w:pPr>
        <w:shd w:val="clear" w:color="auto" w:fill="FFFFFF"/>
        <w:spacing w:before="610"/>
        <w:ind w:left="661"/>
      </w:pPr>
      <w:r>
        <w:rPr>
          <w:rFonts w:ascii="Times New Roman" w:hAnsi="Times New Roman" w:cs="Times New Roman"/>
          <w:sz w:val="26"/>
          <w:szCs w:val="26"/>
        </w:rPr>
        <w:t xml:space="preserve">7   </w:t>
      </w:r>
      <w:r>
        <w:rPr>
          <w:rFonts w:ascii="Times New Roman" w:hAnsi="Times New Roman" w:cs="Times New Roman"/>
          <w:b/>
          <w:bCs/>
          <w:sz w:val="26"/>
          <w:szCs w:val="26"/>
        </w:rPr>
        <w:t>Статистические   показатели   и   единицы   исчисления</w:t>
      </w:r>
    </w:p>
    <w:p w:rsidR="00A05278" w:rsidRDefault="00A05278">
      <w:pPr>
        <w:shd w:val="clear" w:color="auto" w:fill="FFFFFF"/>
        <w:spacing w:before="220"/>
        <w:ind w:left="661"/>
      </w:pPr>
      <w:r>
        <w:rPr>
          <w:rFonts w:ascii="Times New Roman" w:hAnsi="Times New Roman" w:cs="Times New Roman"/>
          <w:b/>
          <w:bCs/>
          <w:sz w:val="26"/>
          <w:szCs w:val="26"/>
        </w:rPr>
        <w:t>пользователей и их запросов</w:t>
      </w:r>
    </w:p>
    <w:p w:rsidR="00A05278" w:rsidRDefault="00A05278">
      <w:pPr>
        <w:shd w:val="clear" w:color="auto" w:fill="FFFFFF"/>
        <w:spacing w:before="169"/>
        <w:ind w:left="678"/>
      </w:pPr>
      <w:r>
        <w:rPr>
          <w:rFonts w:ascii="Times New Roman" w:hAnsi="Times New Roman" w:cs="Times New Roman"/>
          <w:sz w:val="26"/>
          <w:szCs w:val="26"/>
        </w:rPr>
        <w:t>7.1 Подсчет пользователей библиотеки</w:t>
      </w:r>
    </w:p>
    <w:p w:rsidR="00A05278" w:rsidRDefault="00A05278">
      <w:pPr>
        <w:shd w:val="clear" w:color="auto" w:fill="FFFFFF"/>
        <w:tabs>
          <w:tab w:val="left" w:pos="1474"/>
        </w:tabs>
        <w:spacing w:before="17" w:line="457" w:lineRule="exact"/>
        <w:ind w:left="17" w:right="17" w:firstLine="644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7.1.1</w:t>
      </w:r>
      <w:r>
        <w:rPr>
          <w:rFonts w:ascii="Times New Roman" w:hAnsi="Times New Roman" w:cs="Times New Roman"/>
          <w:sz w:val="26"/>
          <w:szCs w:val="26"/>
        </w:rPr>
        <w:tab/>
        <w:t>Количественные показатели контингента, обслуживаемого</w:t>
      </w:r>
      <w:r>
        <w:rPr>
          <w:rFonts w:ascii="Times New Roman" w:hAnsi="Times New Roman" w:cs="Times New Roman"/>
          <w:sz w:val="26"/>
          <w:szCs w:val="26"/>
        </w:rPr>
        <w:br/>
        <w:t>библиотекой, подсчитываются по следующим параметрам:</w:t>
      </w:r>
    </w:p>
    <w:p w:rsidR="00A05278" w:rsidRDefault="00A05278">
      <w:pPr>
        <w:shd w:val="clear" w:color="auto" w:fill="FFFFFF"/>
        <w:tabs>
          <w:tab w:val="left" w:pos="881"/>
        </w:tabs>
        <w:spacing w:line="440" w:lineRule="exact"/>
        <w:ind w:lef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количество населения, проживающего в зоне обслуживания, - для</w:t>
      </w:r>
      <w:r>
        <w:rPr>
          <w:rFonts w:ascii="Times New Roman" w:hAnsi="Times New Roman" w:cs="Times New Roman"/>
          <w:sz w:val="26"/>
          <w:szCs w:val="26"/>
        </w:rPr>
        <w:br/>
        <w:t>муниципальных библиотек,</w:t>
      </w:r>
    </w:p>
    <w:p w:rsidR="00A05278" w:rsidRDefault="00A05278">
      <w:pPr>
        <w:shd w:val="clear" w:color="auto" w:fill="FFFFFF"/>
        <w:tabs>
          <w:tab w:val="left" w:pos="1050"/>
        </w:tabs>
        <w:spacing w:line="440" w:lineRule="exact"/>
        <w:ind w:firstLine="678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количество сотрудников, учащихся, членов организации и</w:t>
      </w:r>
      <w:r>
        <w:rPr>
          <w:rFonts w:ascii="Times New Roman" w:hAnsi="Times New Roman" w:cs="Times New Roman"/>
          <w:sz w:val="26"/>
          <w:szCs w:val="26"/>
        </w:rPr>
        <w:br/>
        <w:t>учреждений - для библиотек учреждений и организаций</w:t>
      </w:r>
    </w:p>
    <w:p w:rsidR="00A05278" w:rsidRDefault="00A05278">
      <w:pPr>
        <w:shd w:val="clear" w:color="auto" w:fill="FFFFFF"/>
        <w:tabs>
          <w:tab w:val="left" w:pos="1576"/>
        </w:tabs>
        <w:spacing w:line="457" w:lineRule="exact"/>
        <w:ind w:left="17" w:firstLine="644"/>
        <w:jc w:val="both"/>
      </w:pPr>
      <w:r>
        <w:rPr>
          <w:rFonts w:ascii="Times New Roman" w:hAnsi="Times New Roman" w:cs="Times New Roman"/>
          <w:spacing w:val="-1"/>
          <w:sz w:val="26"/>
          <w:szCs w:val="26"/>
        </w:rPr>
        <w:t>7.1.2</w:t>
      </w:r>
      <w:r>
        <w:rPr>
          <w:rFonts w:ascii="Times New Roman" w:hAnsi="Times New Roman" w:cs="Times New Roman"/>
          <w:sz w:val="26"/>
          <w:szCs w:val="26"/>
        </w:rPr>
        <w:tab/>
        <w:t>Количественные показатели пользователей библиотеки</w:t>
      </w:r>
      <w:r>
        <w:rPr>
          <w:rFonts w:ascii="Times New Roman" w:hAnsi="Times New Roman" w:cs="Times New Roman"/>
          <w:sz w:val="26"/>
          <w:szCs w:val="26"/>
        </w:rPr>
        <w:br/>
        <w:t>подсчитываются по следующим параметрам;</w:t>
      </w:r>
    </w:p>
    <w:p w:rsidR="00A05278" w:rsidRDefault="00A05278" w:rsidP="00A05278">
      <w:pPr>
        <w:numPr>
          <w:ilvl w:val="0"/>
          <w:numId w:val="24"/>
        </w:numPr>
        <w:shd w:val="clear" w:color="auto" w:fill="FFFFFF"/>
        <w:tabs>
          <w:tab w:val="left" w:pos="949"/>
        </w:tabs>
        <w:spacing w:line="440" w:lineRule="exact"/>
        <w:ind w:firstLine="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пользователи (читатели, абоненты) в целом и по отдельным</w:t>
      </w:r>
      <w:r>
        <w:rPr>
          <w:rFonts w:ascii="Times New Roman" w:hAnsi="Times New Roman" w:cs="Times New Roman"/>
          <w:sz w:val="26"/>
          <w:szCs w:val="26"/>
        </w:rPr>
        <w:br/>
        <w:t>категориям, согласно дифференциации, принятой в библиотеке;</w:t>
      </w:r>
    </w:p>
    <w:p w:rsidR="00A05278" w:rsidRDefault="00A05278" w:rsidP="00A05278">
      <w:pPr>
        <w:numPr>
          <w:ilvl w:val="0"/>
          <w:numId w:val="24"/>
        </w:numPr>
        <w:shd w:val="clear" w:color="auto" w:fill="FFFFFF"/>
        <w:tabs>
          <w:tab w:val="left" w:pos="949"/>
        </w:tabs>
        <w:spacing w:line="440" w:lineRule="exact"/>
        <w:ind w:firstLine="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удаленные пользователи, подсчитываемые как в целом, так и</w:t>
      </w:r>
      <w:r>
        <w:rPr>
          <w:rFonts w:ascii="Times New Roman" w:hAnsi="Times New Roman" w:cs="Times New Roman"/>
          <w:sz w:val="26"/>
          <w:szCs w:val="26"/>
        </w:rPr>
        <w:br/>
        <w:t>дифференцированно по видам обслуживания,</w:t>
      </w:r>
    </w:p>
    <w:p w:rsidR="00A05278" w:rsidRDefault="00A05278">
      <w:pPr>
        <w:shd w:val="clear" w:color="auto" w:fill="FFFFFF"/>
        <w:tabs>
          <w:tab w:val="left" w:pos="864"/>
        </w:tabs>
        <w:spacing w:line="457" w:lineRule="exact"/>
        <w:ind w:firstLine="678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посетители мероприятий библиотеки (единицей исчисления является</w:t>
      </w:r>
      <w:r>
        <w:rPr>
          <w:rFonts w:ascii="Times New Roman" w:hAnsi="Times New Roman" w:cs="Times New Roman"/>
          <w:sz w:val="26"/>
          <w:szCs w:val="26"/>
        </w:rPr>
        <w:br/>
        <w:t>человек,   присутствовавший  на   мероприятии  любую   продолжительность</w:t>
      </w:r>
    </w:p>
    <w:p w:rsidR="00A05278" w:rsidRDefault="00A05278">
      <w:pPr>
        <w:shd w:val="clear" w:color="auto" w:fill="FFFFFF"/>
        <w:spacing w:before="407"/>
        <w:ind w:left="695"/>
      </w:pPr>
      <w:r>
        <w:rPr>
          <w:rFonts w:ascii="Times New Roman" w:hAnsi="Times New Roman" w:cs="Times New Roman"/>
          <w:spacing w:val="-11"/>
          <w:sz w:val="26"/>
          <w:szCs w:val="26"/>
        </w:rPr>
        <w:t>18</w:t>
      </w:r>
    </w:p>
    <w:p w:rsidR="00A05278" w:rsidRDefault="00A05278">
      <w:pPr>
        <w:shd w:val="clear" w:color="auto" w:fill="FFFFFF"/>
        <w:spacing w:before="407"/>
        <w:ind w:left="695"/>
        <w:sectPr w:rsidR="00A05278">
          <w:pgSz w:w="11909" w:h="16834"/>
          <w:pgMar w:top="1234" w:right="1151" w:bottom="360" w:left="1949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spacing w:before="152"/>
      </w:pPr>
      <w:r>
        <w:rPr>
          <w:rFonts w:ascii="Times New Roman" w:hAnsi="Times New Roman" w:cs="Times New Roman"/>
          <w:spacing w:val="-3"/>
          <w:sz w:val="26"/>
          <w:szCs w:val="26"/>
        </w:rPr>
        <w:t>времени).</w:t>
      </w:r>
    </w:p>
    <w:p w:rsidR="00A05278" w:rsidRDefault="00A05278">
      <w:pPr>
        <w:shd w:val="clear" w:color="auto" w:fill="FFFFFF"/>
        <w:spacing w:before="34" w:line="440" w:lineRule="exact"/>
        <w:ind w:firstLine="627"/>
        <w:jc w:val="both"/>
      </w:pPr>
      <w:r>
        <w:rPr>
          <w:rFonts w:ascii="Times New Roman" w:hAnsi="Times New Roman" w:cs="Times New Roman"/>
          <w:sz w:val="26"/>
          <w:szCs w:val="26"/>
        </w:rPr>
        <w:t>7.1.3 Количественные показатели посещений библиотеки и обращения</w:t>
      </w:r>
      <w:r>
        <w:rPr>
          <w:rFonts w:ascii="Times New Roman" w:hAnsi="Times New Roman" w:cs="Times New Roman"/>
          <w:sz w:val="26"/>
          <w:szCs w:val="26"/>
        </w:rPr>
        <w:br/>
        <w:t>пользователей к ее электронным ресурсам подсчитываются</w:t>
      </w:r>
      <w:r>
        <w:rPr>
          <w:rFonts w:ascii="Times New Roman" w:hAnsi="Times New Roman" w:cs="Times New Roman"/>
          <w:sz w:val="26"/>
          <w:szCs w:val="26"/>
        </w:rPr>
        <w:br/>
        <w:t>дифференцированно по целям посещения. Единицей подсчета количества</w:t>
      </w:r>
      <w:r>
        <w:rPr>
          <w:rFonts w:ascii="Times New Roman" w:hAnsi="Times New Roman" w:cs="Times New Roman"/>
          <w:sz w:val="26"/>
          <w:szCs w:val="26"/>
        </w:rPr>
        <w:br/>
        <w:t>является приход пользователя в библиотеку или обращение (сессия) к ее веб-</w:t>
      </w:r>
      <w:r>
        <w:rPr>
          <w:rFonts w:ascii="Times New Roman" w:hAnsi="Times New Roman" w:cs="Times New Roman"/>
          <w:sz w:val="26"/>
          <w:szCs w:val="26"/>
        </w:rPr>
        <w:br/>
        <w:t>сайтам</w:t>
      </w:r>
    </w:p>
    <w:p w:rsidR="00A05278" w:rsidRDefault="00A05278">
      <w:pPr>
        <w:shd w:val="clear" w:color="auto" w:fill="FFFFFF"/>
        <w:tabs>
          <w:tab w:val="left" w:pos="847"/>
        </w:tabs>
        <w:spacing w:line="440" w:lineRule="exact"/>
        <w:ind w:right="34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посещения библиотеки в целом, по ее структурным подразделениям,</w:t>
      </w:r>
      <w:r>
        <w:rPr>
          <w:rFonts w:ascii="Times New Roman" w:hAnsi="Times New Roman" w:cs="Times New Roman"/>
          <w:sz w:val="26"/>
          <w:szCs w:val="26"/>
        </w:rPr>
        <w:br/>
        <w:t>зафиксированные в контрольном листке или иной форме библиотечной</w:t>
      </w:r>
      <w:r>
        <w:rPr>
          <w:rFonts w:ascii="Times New Roman" w:hAnsi="Times New Roman" w:cs="Times New Roman"/>
          <w:sz w:val="26"/>
          <w:szCs w:val="26"/>
        </w:rPr>
        <w:br/>
        <w:t>регистрации;</w:t>
      </w:r>
    </w:p>
    <w:p w:rsidR="00A05278" w:rsidRDefault="00A05278">
      <w:pPr>
        <w:shd w:val="clear" w:color="auto" w:fill="FFFFFF"/>
        <w:tabs>
          <w:tab w:val="left" w:pos="983"/>
        </w:tabs>
        <w:spacing w:line="440" w:lineRule="exact"/>
        <w:ind w:left="17" w:right="34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посещения библиотечных веб-сайтов всех уровней, имеющих</w:t>
      </w:r>
      <w:r>
        <w:rPr>
          <w:rFonts w:ascii="Times New Roman" w:hAnsi="Times New Roman" w:cs="Times New Roman"/>
          <w:sz w:val="26"/>
          <w:szCs w:val="26"/>
        </w:rPr>
        <w:br/>
        <w:t>отдельные счетчики, исключая блоги и аккаунты в социальных сетях;</w:t>
      </w:r>
    </w:p>
    <w:p w:rsidR="00A05278" w:rsidRDefault="00A05278">
      <w:pPr>
        <w:shd w:val="clear" w:color="auto" w:fill="FFFFFF"/>
        <w:spacing w:line="457" w:lineRule="exact"/>
        <w:ind w:firstLine="1101"/>
      </w:pPr>
      <w:r>
        <w:rPr>
          <w:rFonts w:ascii="Times New Roman" w:hAnsi="Times New Roman" w:cs="Times New Roman"/>
          <w:sz w:val="26"/>
          <w:szCs w:val="26"/>
        </w:rPr>
        <w:t>посещения     социокультурных     мероприятий,     организованных</w:t>
      </w:r>
      <w:r>
        <w:rPr>
          <w:rFonts w:ascii="Times New Roman" w:hAnsi="Times New Roman" w:cs="Times New Roman"/>
          <w:sz w:val="26"/>
          <w:szCs w:val="26"/>
        </w:rPr>
        <w:br/>
        <w:t>библиотекой (выставок, экскурсий, творческих вечеров, презентаций и т.д.);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13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посещения научных мероприятий;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13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посещения Интернет-конференций, проводимых библиотекой,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13"/>
        </w:tabs>
        <w:spacing w:line="457" w:lineRule="exact"/>
        <w:ind w:left="17" w:right="34" w:firstLine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обращения к удаленным лицензионным ресурсам, предоставляемые</w:t>
      </w:r>
      <w:r>
        <w:rPr>
          <w:rFonts w:ascii="Times New Roman" w:hAnsi="Times New Roman" w:cs="Times New Roman"/>
          <w:sz w:val="26"/>
          <w:szCs w:val="26"/>
        </w:rPr>
        <w:br/>
        <w:t>библиотекой;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13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обращения к каталогам и справочно-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библиографическимкартотекам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05278" w:rsidRDefault="00A05278">
      <w:pPr>
        <w:shd w:val="clear" w:color="auto" w:fill="FFFFFF"/>
        <w:spacing w:line="457" w:lineRule="exact"/>
        <w:ind w:firstLine="1186"/>
      </w:pPr>
      <w:r>
        <w:rPr>
          <w:rFonts w:ascii="Times New Roman" w:hAnsi="Times New Roman" w:cs="Times New Roman"/>
          <w:sz w:val="26"/>
          <w:szCs w:val="26"/>
        </w:rPr>
        <w:t>обращения      к      электронным      каталогам      и      справочно-</w:t>
      </w:r>
      <w:r>
        <w:rPr>
          <w:rFonts w:ascii="Times New Roman" w:hAnsi="Times New Roman" w:cs="Times New Roman"/>
          <w:sz w:val="26"/>
          <w:szCs w:val="26"/>
        </w:rPr>
        <w:br/>
        <w:t>библиографическим базам данных,</w:t>
      </w:r>
    </w:p>
    <w:p w:rsidR="00A05278" w:rsidRDefault="00A05278">
      <w:pPr>
        <w:shd w:val="clear" w:color="auto" w:fill="FFFFFF"/>
        <w:tabs>
          <w:tab w:val="left" w:pos="813"/>
        </w:tabs>
        <w:spacing w:line="440" w:lineRule="exact"/>
        <w:ind w:left="17" w:righ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обращения к электронным ресурсам открытого доступа, отбираемым</w:t>
      </w:r>
      <w:r>
        <w:rPr>
          <w:rFonts w:ascii="Times New Roman" w:hAnsi="Times New Roman" w:cs="Times New Roman"/>
          <w:sz w:val="26"/>
          <w:szCs w:val="26"/>
        </w:rPr>
        <w:br/>
        <w:t>и аннотируемым библиотекой;</w:t>
      </w:r>
    </w:p>
    <w:p w:rsidR="00A05278" w:rsidRDefault="00A05278">
      <w:pPr>
        <w:shd w:val="clear" w:color="auto" w:fill="FFFFFF"/>
        <w:tabs>
          <w:tab w:val="left" w:pos="898"/>
        </w:tabs>
        <w:spacing w:line="457" w:lineRule="exact"/>
        <w:ind w:left="17" w:right="17" w:firstLine="644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обращения к электронным ресурсам, размещенным на веб-сайтах</w:t>
      </w:r>
      <w:r>
        <w:rPr>
          <w:rFonts w:ascii="Times New Roman" w:hAnsi="Times New Roman" w:cs="Times New Roman"/>
          <w:sz w:val="26"/>
          <w:szCs w:val="26"/>
        </w:rPr>
        <w:br/>
        <w:t>библиотеки,</w:t>
      </w:r>
    </w:p>
    <w:p w:rsidR="00A05278" w:rsidRDefault="00A05278">
      <w:pPr>
        <w:shd w:val="clear" w:color="auto" w:fill="FFFFFF"/>
        <w:tabs>
          <w:tab w:val="left" w:pos="983"/>
        </w:tabs>
        <w:spacing w:line="457" w:lineRule="exact"/>
        <w:ind w:righ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обращения в библиотеку посредством средств коммуникации</w:t>
      </w:r>
      <w:r>
        <w:rPr>
          <w:rFonts w:ascii="Times New Roman" w:hAnsi="Times New Roman" w:cs="Times New Roman"/>
          <w:sz w:val="26"/>
          <w:szCs w:val="26"/>
        </w:rPr>
        <w:br/>
        <w:t>(телефон, почта, факс, телеграф, электронная почта).</w:t>
      </w:r>
    </w:p>
    <w:p w:rsidR="00A05278" w:rsidRDefault="00A05278">
      <w:pPr>
        <w:shd w:val="clear" w:color="auto" w:fill="FFFFFF"/>
        <w:spacing w:line="457" w:lineRule="exact"/>
        <w:ind w:left="678"/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7.2 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Подсчет </w:t>
      </w:r>
      <w:proofErr w:type="spellStart"/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запр</w:t>
      </w:r>
      <w:proofErr w:type="spellEnd"/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осов</w:t>
      </w:r>
      <w:proofErr w:type="spellEnd"/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пользователей</w:t>
      </w:r>
    </w:p>
    <w:p w:rsidR="00A05278" w:rsidRDefault="00A05278">
      <w:pPr>
        <w:shd w:val="clear" w:color="auto" w:fill="FFFFFF"/>
        <w:spacing w:line="457" w:lineRule="exact"/>
        <w:ind w:righ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7.2.1 Единицей подсчета количества запросов пользователей является</w:t>
      </w:r>
      <w:r>
        <w:rPr>
          <w:rFonts w:ascii="Times New Roman" w:hAnsi="Times New Roman" w:cs="Times New Roman"/>
          <w:sz w:val="26"/>
          <w:szCs w:val="26"/>
        </w:rPr>
        <w:br/>
        <w:t>запрос на одну единицу учета библиотечного фонда, одну справку, одну</w:t>
      </w:r>
      <w:r>
        <w:rPr>
          <w:rFonts w:ascii="Times New Roman" w:hAnsi="Times New Roman" w:cs="Times New Roman"/>
          <w:sz w:val="26"/>
          <w:szCs w:val="26"/>
        </w:rPr>
        <w:br/>
        <w:t>копию   документа    и   т.д.,       вне   зависимости   от   формы   его   подачи.</w:t>
      </w:r>
    </w:p>
    <w:p w:rsidR="00A05278" w:rsidRDefault="00A05278">
      <w:pPr>
        <w:shd w:val="clear" w:color="auto" w:fill="FFFFFF"/>
        <w:spacing w:before="85"/>
        <w:ind w:left="8555"/>
        <w:jc w:val="both"/>
      </w:pPr>
      <w:r>
        <w:rPr>
          <w:rFonts w:ascii="Times New Roman" w:hAnsi="Times New Roman" w:cs="Times New Roman"/>
          <w:spacing w:val="-11"/>
          <w:sz w:val="26"/>
          <w:szCs w:val="26"/>
        </w:rPr>
        <w:t>19</w:t>
      </w:r>
    </w:p>
    <w:p w:rsidR="00A05278" w:rsidRDefault="00A05278">
      <w:pPr>
        <w:shd w:val="clear" w:color="auto" w:fill="FFFFFF"/>
        <w:spacing w:before="85"/>
        <w:ind w:left="8555"/>
        <w:jc w:val="both"/>
        <w:sectPr w:rsidR="00A05278">
          <w:pgSz w:w="11909" w:h="16834"/>
          <w:pgMar w:top="1234" w:right="1134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</w:pPr>
      <w:r>
        <w:rPr>
          <w:rFonts w:ascii="Times New Roman" w:hAnsi="Times New Roman" w:cs="Times New Roman"/>
          <w:sz w:val="26"/>
          <w:szCs w:val="26"/>
        </w:rPr>
        <w:lastRenderedPageBreak/>
        <w:t>ГОСТ Р 7.0.20</w:t>
      </w:r>
      <w:r>
        <w:rPr>
          <w:rFonts w:ascii="Times New Roman" w:hAnsi="Times New Roman" w:cs="Times New Roman"/>
          <w:b/>
          <w:bCs/>
          <w:sz w:val="26"/>
          <w:szCs w:val="26"/>
        </w:rPr>
        <w:t>-2014</w:t>
      </w:r>
    </w:p>
    <w:p w:rsidR="00A05278" w:rsidRDefault="00A05278">
      <w:pPr>
        <w:shd w:val="clear" w:color="auto" w:fill="FFFFFF"/>
        <w:spacing w:line="457" w:lineRule="exact"/>
      </w:pPr>
      <w:r>
        <w:rPr>
          <w:rFonts w:ascii="Times New Roman" w:hAnsi="Times New Roman" w:cs="Times New Roman"/>
          <w:spacing w:val="-1"/>
          <w:sz w:val="26"/>
          <w:szCs w:val="26"/>
        </w:rPr>
        <w:t>Самостоятельное обращение пользователя к ресурсам библиотеки запросом не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является и подсчитывается согласно п. 7.1.3.</w:t>
      </w:r>
    </w:p>
    <w:p w:rsidR="00A05278" w:rsidRDefault="00A05278" w:rsidP="00A05278">
      <w:pPr>
        <w:numPr>
          <w:ilvl w:val="0"/>
          <w:numId w:val="25"/>
        </w:numPr>
        <w:shd w:val="clear" w:color="auto" w:fill="FFFFFF"/>
        <w:tabs>
          <w:tab w:val="left" w:pos="1304"/>
        </w:tabs>
        <w:spacing w:line="440" w:lineRule="exact"/>
        <w:ind w:firstLine="67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 или запрос на одном бланке или в иной установленной</w:t>
      </w:r>
      <w:r>
        <w:rPr>
          <w:rFonts w:ascii="Times New Roman" w:hAnsi="Times New Roman" w:cs="Times New Roman"/>
          <w:sz w:val="26"/>
          <w:szCs w:val="26"/>
        </w:rPr>
        <w:br/>
        <w:t>библиотекой форме подсчитывается дифференцированно в зависимости от</w:t>
      </w:r>
      <w:r>
        <w:rPr>
          <w:rFonts w:ascii="Times New Roman" w:hAnsi="Times New Roman" w:cs="Times New Roman"/>
          <w:sz w:val="26"/>
          <w:szCs w:val="26"/>
        </w:rPr>
        <w:br/>
        <w:t>его реального содержания</w:t>
      </w:r>
    </w:p>
    <w:p w:rsidR="00A05278" w:rsidRDefault="00A05278" w:rsidP="00A05278">
      <w:pPr>
        <w:numPr>
          <w:ilvl w:val="0"/>
          <w:numId w:val="25"/>
        </w:numPr>
        <w:shd w:val="clear" w:color="auto" w:fill="FFFFFF"/>
        <w:tabs>
          <w:tab w:val="left" w:pos="1304"/>
        </w:tabs>
        <w:spacing w:line="457" w:lineRule="exact"/>
        <w:ind w:firstLine="67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Запросы на выдачу документов подсчитываются по следующим</w:t>
      </w:r>
      <w:r>
        <w:rPr>
          <w:rFonts w:ascii="Times New Roman" w:hAnsi="Times New Roman" w:cs="Times New Roman"/>
          <w:sz w:val="26"/>
          <w:szCs w:val="26"/>
        </w:rPr>
        <w:br/>
        <w:t>параметрам</w:t>
      </w:r>
    </w:p>
    <w:p w:rsidR="00A05278" w:rsidRDefault="00A05278">
      <w:pPr>
        <w:rPr>
          <w:rFonts w:ascii="Times New Roman" w:hAnsi="Times New Roman" w:cs="Times New Roman"/>
          <w:sz w:val="2"/>
          <w:szCs w:val="2"/>
        </w:rPr>
      </w:pP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30"/>
        </w:tabs>
        <w:spacing w:line="440" w:lineRule="exact"/>
        <w:ind w:firstLine="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запросов на выдачу документов в целом, по структурным</w:t>
      </w:r>
      <w:r>
        <w:rPr>
          <w:rFonts w:ascii="Times New Roman" w:hAnsi="Times New Roman" w:cs="Times New Roman"/>
          <w:sz w:val="26"/>
          <w:szCs w:val="26"/>
        </w:rPr>
        <w:br/>
        <w:t>подразделениям специализированным фондам библиотеки (в том числе из</w:t>
      </w:r>
      <w:r>
        <w:rPr>
          <w:rFonts w:ascii="Times New Roman" w:hAnsi="Times New Roman" w:cs="Times New Roman"/>
          <w:sz w:val="26"/>
          <w:szCs w:val="26"/>
        </w:rPr>
        <w:br/>
        <w:t>электронной библиотеки);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30"/>
        </w:tabs>
        <w:spacing w:line="457" w:lineRule="exact"/>
        <w:ind w:firstLine="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количество запросов на получение документов посредством всех форм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абонемента и всех форм доставки документов (при необходимости,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дифференцированно по каждой из форм абонемента или доставки документов);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30"/>
        </w:tabs>
        <w:spacing w:line="440" w:lineRule="exact"/>
        <w:ind w:right="17" w:firstLine="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запросов на документы или их копии, полученные из</w:t>
      </w:r>
      <w:r>
        <w:rPr>
          <w:rFonts w:ascii="Times New Roman" w:hAnsi="Times New Roman" w:cs="Times New Roman"/>
          <w:sz w:val="26"/>
          <w:szCs w:val="26"/>
        </w:rPr>
        <w:br/>
        <w:t>других библиотек;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30"/>
        </w:tabs>
        <w:spacing w:line="457" w:lineRule="exact"/>
        <w:ind w:right="17" w:firstLine="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количество запросов на продление срока пользования документами по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просьбе пользователя;</w:t>
      </w:r>
    </w:p>
    <w:p w:rsidR="00A05278" w:rsidRDefault="00A05278">
      <w:pPr>
        <w:shd w:val="clear" w:color="auto" w:fill="FFFFFF"/>
        <w:tabs>
          <w:tab w:val="left" w:pos="949"/>
        </w:tabs>
        <w:spacing w:line="457" w:lineRule="exact"/>
        <w:ind w:left="17" w:righ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количество запросов на резервирование документов по просьбе</w:t>
      </w:r>
      <w:r>
        <w:rPr>
          <w:rFonts w:ascii="Times New Roman" w:hAnsi="Times New Roman" w:cs="Times New Roman"/>
          <w:sz w:val="26"/>
          <w:szCs w:val="26"/>
        </w:rPr>
        <w:br/>
        <w:t>пользователя.</w:t>
      </w:r>
    </w:p>
    <w:p w:rsidR="00A05278" w:rsidRDefault="00A05278">
      <w:pPr>
        <w:shd w:val="clear" w:color="auto" w:fill="FFFFFF"/>
        <w:tabs>
          <w:tab w:val="left" w:pos="1440"/>
        </w:tabs>
        <w:spacing w:line="440" w:lineRule="exact"/>
        <w:ind w:left="17" w:right="17" w:firstLine="695"/>
        <w:jc w:val="both"/>
      </w:pPr>
      <w:r>
        <w:rPr>
          <w:rFonts w:ascii="Times New Roman" w:hAnsi="Times New Roman" w:cs="Times New Roman"/>
          <w:sz w:val="26"/>
          <w:szCs w:val="26"/>
        </w:rPr>
        <w:t>7.2.4</w:t>
      </w:r>
      <w:r>
        <w:rPr>
          <w:rFonts w:ascii="Times New Roman" w:hAnsi="Times New Roman" w:cs="Times New Roman"/>
          <w:sz w:val="26"/>
          <w:szCs w:val="26"/>
        </w:rPr>
        <w:tab/>
        <w:t>Запросы на копирование документов из фонда библиотеки</w:t>
      </w:r>
      <w:r>
        <w:rPr>
          <w:rFonts w:ascii="Times New Roman" w:hAnsi="Times New Roman" w:cs="Times New Roman"/>
          <w:sz w:val="26"/>
          <w:szCs w:val="26"/>
        </w:rPr>
        <w:br/>
        <w:t>подсчитываются по следующим параметрам</w:t>
      </w:r>
    </w:p>
    <w:p w:rsidR="00A05278" w:rsidRDefault="00A05278">
      <w:pPr>
        <w:shd w:val="clear" w:color="auto" w:fill="FFFFFF"/>
        <w:tabs>
          <w:tab w:val="left" w:pos="949"/>
        </w:tabs>
        <w:spacing w:line="440" w:lineRule="exact"/>
        <w:ind w:lef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количество поступивших запросов в целом и по структурным</w:t>
      </w:r>
      <w:r>
        <w:rPr>
          <w:rFonts w:ascii="Times New Roman" w:hAnsi="Times New Roman" w:cs="Times New Roman"/>
          <w:sz w:val="26"/>
          <w:szCs w:val="26"/>
        </w:rPr>
        <w:br/>
        <w:t>подразделениям в которые был отправлен запрос;</w:t>
      </w:r>
    </w:p>
    <w:p w:rsidR="00A05278" w:rsidRDefault="00A05278">
      <w:pPr>
        <w:shd w:val="clear" w:color="auto" w:fill="FFFFFF"/>
        <w:spacing w:line="457" w:lineRule="exact"/>
        <w:ind w:firstLine="1084"/>
      </w:pPr>
      <w:r>
        <w:rPr>
          <w:rFonts w:ascii="Times New Roman" w:hAnsi="Times New Roman" w:cs="Times New Roman"/>
          <w:sz w:val="26"/>
          <w:szCs w:val="26"/>
        </w:rPr>
        <w:t>количество     запросов     по     каждой     из     форм     копирования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ксерокопирование, 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</w:rPr>
        <w:t>аудиокопирование</w:t>
      </w:r>
      <w:proofErr w:type="spellEnd"/>
      <w:r>
        <w:rPr>
          <w:rFonts w:ascii="Times New Roman" w:hAnsi="Times New Roman" w:cs="Times New Roman"/>
          <w:spacing w:val="-3"/>
          <w:sz w:val="26"/>
          <w:szCs w:val="26"/>
        </w:rPr>
        <w:t>, создание электронной копии и т.д.</w:t>
      </w:r>
    </w:p>
    <w:p w:rsidR="00A05278" w:rsidRDefault="00A05278">
      <w:pPr>
        <w:shd w:val="clear" w:color="auto" w:fill="FFFFFF"/>
        <w:tabs>
          <w:tab w:val="left" w:pos="1372"/>
        </w:tabs>
        <w:spacing w:line="440" w:lineRule="exact"/>
        <w:ind w:right="17" w:firstLine="661"/>
        <w:jc w:val="both"/>
      </w:pPr>
      <w:r>
        <w:rPr>
          <w:rFonts w:ascii="Times New Roman" w:hAnsi="Times New Roman" w:cs="Times New Roman"/>
          <w:spacing w:val="-1"/>
          <w:sz w:val="26"/>
          <w:szCs w:val="26"/>
        </w:rPr>
        <w:t>7.2.5</w:t>
      </w:r>
      <w:r>
        <w:rPr>
          <w:rFonts w:ascii="Times New Roman" w:hAnsi="Times New Roman" w:cs="Times New Roman"/>
          <w:sz w:val="26"/>
          <w:szCs w:val="26"/>
        </w:rPr>
        <w:tab/>
        <w:t>Запросы на получение справок подсчитываются в целом и</w:t>
      </w:r>
      <w:r>
        <w:rPr>
          <w:rFonts w:ascii="Times New Roman" w:hAnsi="Times New Roman" w:cs="Times New Roman"/>
          <w:sz w:val="26"/>
          <w:szCs w:val="26"/>
        </w:rPr>
        <w:br/>
        <w:t>дифференцированно по видам запросов:</w:t>
      </w:r>
    </w:p>
    <w:p w:rsidR="00A05278" w:rsidRDefault="00A05278">
      <w:pPr>
        <w:shd w:val="clear" w:color="auto" w:fill="FFFFFF"/>
        <w:spacing w:line="440" w:lineRule="exact"/>
        <w:ind w:left="678"/>
      </w:pPr>
      <w:r>
        <w:rPr>
          <w:rFonts w:ascii="Times New Roman" w:hAnsi="Times New Roman" w:cs="Times New Roman"/>
          <w:spacing w:val="-1"/>
          <w:sz w:val="26"/>
          <w:szCs w:val="26"/>
        </w:rPr>
        <w:t>-количество адресных запросов;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-количество тематических запросов,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-количество уточняющих запросов;</w:t>
      </w:r>
    </w:p>
    <w:p w:rsidR="00A05278" w:rsidRDefault="00A05278">
      <w:pPr>
        <w:shd w:val="clear" w:color="auto" w:fill="FFFFFF"/>
        <w:spacing w:line="440" w:lineRule="exact"/>
        <w:ind w:left="678"/>
        <w:sectPr w:rsidR="00A05278">
          <w:pgSz w:w="11909" w:h="16834"/>
          <w:pgMar w:top="1361" w:right="1151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  <w:jc w:val="right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spacing w:line="457" w:lineRule="exact"/>
        <w:ind w:left="695"/>
      </w:pPr>
      <w:r>
        <w:rPr>
          <w:rFonts w:ascii="Times New Roman" w:hAnsi="Times New Roman" w:cs="Times New Roman"/>
          <w:spacing w:val="-1"/>
          <w:sz w:val="26"/>
          <w:szCs w:val="26"/>
        </w:rPr>
        <w:t>-количество фактографических запросов;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-количество тем постоянно действующих запросов.</w:t>
      </w:r>
    </w:p>
    <w:p w:rsidR="00A05278" w:rsidRDefault="00A05278">
      <w:pPr>
        <w:shd w:val="clear" w:color="auto" w:fill="FFFFFF"/>
        <w:spacing w:before="373" w:line="339" w:lineRule="exact"/>
        <w:ind w:left="712"/>
      </w:pPr>
      <w:r>
        <w:rPr>
          <w:rFonts w:ascii="Times New Roman" w:hAnsi="Times New Roman" w:cs="Times New Roman"/>
          <w:b/>
          <w:bCs/>
          <w:sz w:val="26"/>
          <w:szCs w:val="26"/>
        </w:rPr>
        <w:t>8   Статистические   показатели   и   единицы   исчисления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оказанных библиотечно-информационных </w:t>
      </w:r>
      <w:r>
        <w:rPr>
          <w:rFonts w:ascii="Times New Roman" w:hAnsi="Times New Roman" w:cs="Times New Roman"/>
          <w:sz w:val="26"/>
          <w:szCs w:val="26"/>
        </w:rPr>
        <w:t>услуг</w:t>
      </w:r>
    </w:p>
    <w:p w:rsidR="00A05278" w:rsidRDefault="00A05278">
      <w:pPr>
        <w:shd w:val="clear" w:color="auto" w:fill="FFFFFF"/>
        <w:spacing w:before="305"/>
        <w:ind w:left="678"/>
      </w:pPr>
      <w:r>
        <w:rPr>
          <w:rFonts w:ascii="Times New Roman" w:hAnsi="Times New Roman" w:cs="Times New Roman"/>
          <w:b/>
          <w:bCs/>
          <w:sz w:val="26"/>
          <w:szCs w:val="26"/>
        </w:rPr>
        <w:t>8.1     Подсчет выдачи документов из библиотечного фонда</w:t>
      </w:r>
    </w:p>
    <w:p w:rsidR="00A05278" w:rsidRDefault="00A05278">
      <w:pPr>
        <w:shd w:val="clear" w:color="auto" w:fill="FFFFFF"/>
        <w:spacing w:line="457" w:lineRule="exact"/>
        <w:ind w:lef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8.1.1 Подсчет выдачи документов из совокупного библиотечного</w:t>
      </w:r>
      <w:r>
        <w:rPr>
          <w:rFonts w:ascii="Times New Roman" w:hAnsi="Times New Roman" w:cs="Times New Roman"/>
          <w:sz w:val="26"/>
          <w:szCs w:val="26"/>
        </w:rPr>
        <w:br/>
        <w:t>фонда, структурного подразделения и специализированного фонда</w:t>
      </w:r>
      <w:r>
        <w:rPr>
          <w:rFonts w:ascii="Times New Roman" w:hAnsi="Times New Roman" w:cs="Times New Roman"/>
          <w:sz w:val="26"/>
          <w:szCs w:val="26"/>
        </w:rPr>
        <w:br/>
        <w:t>осуществляется по следующим параметрам</w:t>
      </w:r>
    </w:p>
    <w:p w:rsidR="00A05278" w:rsidRDefault="00A05278">
      <w:pPr>
        <w:shd w:val="clear" w:color="auto" w:fill="FFFFFF"/>
        <w:spacing w:line="457" w:lineRule="exact"/>
        <w:ind w:left="695"/>
      </w:pPr>
      <w:r>
        <w:rPr>
          <w:rFonts w:ascii="Times New Roman" w:hAnsi="Times New Roman" w:cs="Times New Roman"/>
          <w:spacing w:val="-1"/>
          <w:sz w:val="26"/>
          <w:szCs w:val="26"/>
        </w:rPr>
        <w:t>-количество выданных условных единиц учета библиотечного фонда;</w:t>
      </w:r>
    </w:p>
    <w:p w:rsidR="00A05278" w:rsidRDefault="00A05278">
      <w:pPr>
        <w:shd w:val="clear" w:color="auto" w:fill="FFFFFF"/>
        <w:spacing w:line="457" w:lineRule="exact"/>
        <w:ind w:left="695"/>
      </w:pPr>
      <w:r>
        <w:rPr>
          <w:rFonts w:ascii="Times New Roman" w:hAnsi="Times New Roman" w:cs="Times New Roman"/>
          <w:spacing w:val="-1"/>
          <w:sz w:val="26"/>
          <w:szCs w:val="26"/>
        </w:rPr>
        <w:t>-количество выданных названий документов;</w:t>
      </w:r>
    </w:p>
    <w:p w:rsidR="00A05278" w:rsidRDefault="00A05278">
      <w:pPr>
        <w:shd w:val="clear" w:color="auto" w:fill="FFFFFF"/>
        <w:tabs>
          <w:tab w:val="left" w:pos="915"/>
        </w:tabs>
        <w:spacing w:line="440" w:lineRule="exact"/>
        <w:ind w:firstLine="695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количество документов, по которым продлен срок пользования (в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условных единицах учета), при этом каждое продление срока выдачи документа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 инициативе пользователя подсчитывается в качестве самостоятельной</w:t>
      </w:r>
      <w:r>
        <w:rPr>
          <w:rFonts w:ascii="Times New Roman" w:hAnsi="Times New Roman" w:cs="Times New Roman"/>
          <w:sz w:val="26"/>
          <w:szCs w:val="26"/>
        </w:rPr>
        <w:br/>
        <w:t>выдачи,</w:t>
      </w:r>
    </w:p>
    <w:p w:rsidR="00A05278" w:rsidRDefault="00A05278">
      <w:pPr>
        <w:shd w:val="clear" w:color="auto" w:fill="FFFFFF"/>
        <w:tabs>
          <w:tab w:val="left" w:pos="1000"/>
        </w:tabs>
        <w:spacing w:line="457" w:lineRule="exact"/>
        <w:ind w:left="17" w:firstLine="678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количество выданных/выгруженных электронных документов (в</w:t>
      </w:r>
      <w:r>
        <w:rPr>
          <w:rFonts w:ascii="Times New Roman" w:hAnsi="Times New Roman" w:cs="Times New Roman"/>
          <w:sz w:val="26"/>
          <w:szCs w:val="26"/>
        </w:rPr>
        <w:br/>
        <w:t>названиях и страницах).</w:t>
      </w:r>
    </w:p>
    <w:p w:rsidR="00A05278" w:rsidRDefault="00A05278">
      <w:pPr>
        <w:shd w:val="clear" w:color="auto" w:fill="FFFFFF"/>
        <w:tabs>
          <w:tab w:val="left" w:pos="1626"/>
        </w:tabs>
        <w:spacing w:line="440" w:lineRule="exact"/>
        <w:ind w:firstLine="745"/>
        <w:jc w:val="both"/>
      </w:pPr>
      <w:r>
        <w:rPr>
          <w:rFonts w:ascii="Times New Roman" w:hAnsi="Times New Roman" w:cs="Times New Roman"/>
          <w:spacing w:val="-1"/>
          <w:sz w:val="26"/>
          <w:szCs w:val="26"/>
        </w:rPr>
        <w:t>8.1.2</w:t>
      </w:r>
      <w:r>
        <w:rPr>
          <w:rFonts w:ascii="Times New Roman" w:hAnsi="Times New Roman" w:cs="Times New Roman"/>
          <w:sz w:val="26"/>
          <w:szCs w:val="26"/>
        </w:rPr>
        <w:tab/>
        <w:t>Дифференцированно может подсчитываться количество</w:t>
      </w:r>
      <w:r>
        <w:rPr>
          <w:rFonts w:ascii="Times New Roman" w:hAnsi="Times New Roman" w:cs="Times New Roman"/>
          <w:sz w:val="26"/>
          <w:szCs w:val="26"/>
        </w:rPr>
        <w:br/>
        <w:t>выданных документов по различным формам обслуживания (единицей</w:t>
      </w:r>
      <w:r>
        <w:rPr>
          <w:rFonts w:ascii="Times New Roman" w:hAnsi="Times New Roman" w:cs="Times New Roman"/>
          <w:sz w:val="26"/>
          <w:szCs w:val="26"/>
        </w:rPr>
        <w:br/>
        <w:t>исчисления является единица учета библиотечного фонда):</w:t>
      </w:r>
    </w:p>
    <w:p w:rsidR="00A05278" w:rsidRDefault="00A05278">
      <w:pPr>
        <w:shd w:val="clear" w:color="auto" w:fill="FFFFFF"/>
        <w:spacing w:line="457" w:lineRule="exact"/>
        <w:ind w:left="695"/>
      </w:pPr>
      <w:r>
        <w:rPr>
          <w:rFonts w:ascii="Times New Roman" w:hAnsi="Times New Roman" w:cs="Times New Roman"/>
          <w:spacing w:val="-1"/>
          <w:sz w:val="26"/>
          <w:szCs w:val="26"/>
        </w:rPr>
        <w:t>-документы, выданные в читальные залы библиотеки,</w:t>
      </w:r>
    </w:p>
    <w:p w:rsidR="00A05278" w:rsidRDefault="00A05278">
      <w:pPr>
        <w:shd w:val="clear" w:color="auto" w:fill="FFFFFF"/>
        <w:spacing w:line="457" w:lineRule="exact"/>
        <w:ind w:left="695"/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-документы, выданные через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внестационарные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формы обслуживания;</w:t>
      </w:r>
    </w:p>
    <w:p w:rsidR="00A05278" w:rsidRDefault="00A05278">
      <w:pPr>
        <w:shd w:val="clear" w:color="auto" w:fill="FFFFFF"/>
        <w:spacing w:line="457" w:lineRule="exact"/>
        <w:ind w:left="695"/>
      </w:pPr>
      <w:r>
        <w:rPr>
          <w:rFonts w:ascii="Times New Roman" w:hAnsi="Times New Roman" w:cs="Times New Roman"/>
          <w:sz w:val="26"/>
          <w:szCs w:val="26"/>
        </w:rPr>
        <w:t>-документы, выданные удаленным пользователям,</w:t>
      </w:r>
    </w:p>
    <w:p w:rsidR="00A05278" w:rsidRDefault="00A05278">
      <w:pPr>
        <w:shd w:val="clear" w:color="auto" w:fill="FFFFFF"/>
        <w:tabs>
          <w:tab w:val="left" w:pos="898"/>
        </w:tabs>
        <w:spacing w:line="440" w:lineRule="exact"/>
        <w:ind w:firstLine="695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выданные документы, поступившие в библиотеку посредством всех</w:t>
      </w:r>
      <w:r>
        <w:rPr>
          <w:rFonts w:ascii="Times New Roman" w:hAnsi="Times New Roman" w:cs="Times New Roman"/>
          <w:sz w:val="26"/>
          <w:szCs w:val="26"/>
        </w:rPr>
        <w:br/>
        <w:t>форм абонемента и доставки документов из фондов других библиотек</w:t>
      </w:r>
      <w:r>
        <w:rPr>
          <w:rFonts w:ascii="Times New Roman" w:hAnsi="Times New Roman" w:cs="Times New Roman"/>
          <w:sz w:val="26"/>
          <w:szCs w:val="26"/>
        </w:rPr>
        <w:br/>
        <w:t>(единицей исчисления является количество предоставленных страниц;</w:t>
      </w:r>
      <w:r>
        <w:rPr>
          <w:rFonts w:ascii="Times New Roman" w:hAnsi="Times New Roman" w:cs="Times New Roman"/>
          <w:sz w:val="26"/>
          <w:szCs w:val="26"/>
        </w:rPr>
        <w:br/>
        <w:t>количество названий, полностью или фрагментарно предоставленных</w:t>
      </w:r>
      <w:r>
        <w:rPr>
          <w:rFonts w:ascii="Times New Roman" w:hAnsi="Times New Roman" w:cs="Times New Roman"/>
          <w:sz w:val="26"/>
          <w:szCs w:val="26"/>
        </w:rPr>
        <w:br/>
        <w:t>пользователям).</w:t>
      </w:r>
    </w:p>
    <w:p w:rsidR="00A05278" w:rsidRDefault="00A05278">
      <w:pPr>
        <w:shd w:val="clear" w:color="auto" w:fill="FFFFFF"/>
        <w:tabs>
          <w:tab w:val="left" w:pos="1406"/>
        </w:tabs>
        <w:spacing w:line="457" w:lineRule="exact"/>
        <w:ind w:firstLine="695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8.1.3</w:t>
      </w:r>
      <w:r>
        <w:rPr>
          <w:rFonts w:ascii="Times New Roman" w:hAnsi="Times New Roman" w:cs="Times New Roman"/>
          <w:sz w:val="26"/>
          <w:szCs w:val="26"/>
        </w:rPr>
        <w:tab/>
        <w:t>В случае многоступенчатого процесса доставки документа</w:t>
      </w:r>
      <w:r>
        <w:rPr>
          <w:rFonts w:ascii="Times New Roman" w:hAnsi="Times New Roman" w:cs="Times New Roman"/>
          <w:sz w:val="26"/>
          <w:szCs w:val="26"/>
        </w:rPr>
        <w:br/>
        <w:t>конечному    пользователю,    в   котором    принимают   участие    несколько</w:t>
      </w:r>
    </w:p>
    <w:p w:rsidR="00A05278" w:rsidRDefault="00A05278">
      <w:pPr>
        <w:shd w:val="clear" w:color="auto" w:fill="FFFFFF"/>
        <w:tabs>
          <w:tab w:val="left" w:pos="1406"/>
        </w:tabs>
        <w:spacing w:line="457" w:lineRule="exact"/>
        <w:ind w:firstLine="695"/>
        <w:jc w:val="both"/>
        <w:sectPr w:rsidR="00A05278">
          <w:pgSz w:w="11909" w:h="16834"/>
          <w:pgMar w:top="1411" w:right="1151" w:bottom="360" w:left="1949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spacing w:line="457" w:lineRule="exact"/>
        <w:ind w:left="17"/>
      </w:pPr>
      <w:r>
        <w:rPr>
          <w:rFonts w:ascii="Times New Roman" w:hAnsi="Times New Roman" w:cs="Times New Roman"/>
          <w:sz w:val="26"/>
          <w:szCs w:val="26"/>
        </w:rPr>
        <w:t>подразделений библиотеки, учет производится структурным подразделением,</w:t>
      </w:r>
      <w:r>
        <w:rPr>
          <w:rFonts w:ascii="Times New Roman" w:hAnsi="Times New Roman" w:cs="Times New Roman"/>
          <w:sz w:val="26"/>
          <w:szCs w:val="26"/>
        </w:rPr>
        <w:br/>
        <w:t>осуществляющим выдачу документа непосредственно пользователю.</w:t>
      </w:r>
    </w:p>
    <w:p w:rsidR="00A05278" w:rsidRDefault="00A05278">
      <w:pPr>
        <w:shd w:val="clear" w:color="auto" w:fill="FFFFFF"/>
        <w:spacing w:line="440" w:lineRule="exact"/>
        <w:ind w:lef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8.1.4 Подсчет документов, полученных пользователями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режими</w:t>
      </w:r>
      <w:proofErr w:type="spellEnd"/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самообслуживания, осуществляется по каждому источнику их получения:</w:t>
      </w:r>
    </w:p>
    <w:p w:rsidR="00A05278" w:rsidRDefault="00A05278">
      <w:pPr>
        <w:shd w:val="clear" w:color="auto" w:fill="FFFFFF"/>
        <w:tabs>
          <w:tab w:val="left" w:pos="813"/>
        </w:tabs>
        <w:spacing w:before="119"/>
        <w:ind w:left="678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фонд открытого 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</w:rPr>
        <w:t>досупа</w:t>
      </w:r>
      <w:proofErr w:type="spellEnd"/>
      <w:r>
        <w:rPr>
          <w:rFonts w:ascii="Times New Roman" w:hAnsi="Times New Roman" w:cs="Times New Roman"/>
          <w:spacing w:val="-3"/>
          <w:sz w:val="26"/>
          <w:szCs w:val="26"/>
        </w:rPr>
        <w:t>;</w:t>
      </w:r>
    </w:p>
    <w:p w:rsidR="00A05278" w:rsidRDefault="00A05278">
      <w:pPr>
        <w:shd w:val="clear" w:color="auto" w:fill="FFFFFF"/>
        <w:tabs>
          <w:tab w:val="left" w:pos="881"/>
        </w:tabs>
        <w:spacing w:before="34" w:line="440" w:lineRule="exact"/>
        <w:ind w:firstLine="678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электронная библиотека и другие фонды электронных документов,</w:t>
      </w:r>
      <w:r>
        <w:rPr>
          <w:rFonts w:ascii="Times New Roman" w:hAnsi="Times New Roman" w:cs="Times New Roman"/>
          <w:sz w:val="26"/>
          <w:szCs w:val="26"/>
        </w:rPr>
        <w:br/>
        <w:t>включая доступные с помощью выделенного канала, полученные через веб-</w:t>
      </w:r>
      <w:r>
        <w:rPr>
          <w:rFonts w:ascii="Times New Roman" w:hAnsi="Times New Roman" w:cs="Times New Roman"/>
          <w:sz w:val="26"/>
          <w:szCs w:val="26"/>
        </w:rPr>
        <w:br/>
        <w:t>сайты библиотеки, корпоративные сайты (единицей исчисления является</w:t>
      </w:r>
      <w:r>
        <w:rPr>
          <w:rFonts w:ascii="Times New Roman" w:hAnsi="Times New Roman" w:cs="Times New Roman"/>
          <w:sz w:val="26"/>
          <w:szCs w:val="26"/>
        </w:rPr>
        <w:br/>
        <w:t>название и страница);</w:t>
      </w:r>
    </w:p>
    <w:p w:rsidR="00A05278" w:rsidRDefault="00A05278">
      <w:pPr>
        <w:shd w:val="clear" w:color="auto" w:fill="FFFFFF"/>
        <w:tabs>
          <w:tab w:val="left" w:pos="966"/>
        </w:tabs>
        <w:spacing w:line="440" w:lineRule="exact"/>
        <w:ind w:left="17" w:firstLine="712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удаленные лицензионные ресурсы (единицей исчисления является</w:t>
      </w:r>
      <w:r>
        <w:rPr>
          <w:rFonts w:ascii="Times New Roman" w:hAnsi="Times New Roman" w:cs="Times New Roman"/>
          <w:sz w:val="26"/>
          <w:szCs w:val="26"/>
        </w:rPr>
        <w:br/>
        <w:t>страница).</w:t>
      </w:r>
    </w:p>
    <w:p w:rsidR="00A05278" w:rsidRDefault="00A05278">
      <w:pPr>
        <w:shd w:val="clear" w:color="auto" w:fill="FFFFFF"/>
        <w:tabs>
          <w:tab w:val="left" w:pos="1101"/>
        </w:tabs>
        <w:spacing w:line="457" w:lineRule="exact"/>
        <w:ind w:left="17" w:firstLine="644"/>
      </w:pP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>8.2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Подсчет использования справочно-</w:t>
      </w:r>
      <w:proofErr w:type="spellStart"/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бнблиографического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аппарата библиотеки</w:t>
      </w:r>
    </w:p>
    <w:p w:rsidR="00A05278" w:rsidRDefault="00A05278" w:rsidP="00A05278">
      <w:pPr>
        <w:numPr>
          <w:ilvl w:val="0"/>
          <w:numId w:val="26"/>
        </w:numPr>
        <w:shd w:val="clear" w:color="auto" w:fill="FFFFFF"/>
        <w:tabs>
          <w:tab w:val="left" w:pos="1355"/>
        </w:tabs>
        <w:spacing w:line="440" w:lineRule="exact"/>
        <w:ind w:firstLine="678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обращений к карточному каталогу и справочно-</w:t>
      </w:r>
      <w:r>
        <w:rPr>
          <w:rFonts w:ascii="Times New Roman" w:hAnsi="Times New Roman" w:cs="Times New Roman"/>
          <w:sz w:val="26"/>
          <w:szCs w:val="26"/>
        </w:rPr>
        <w:br/>
        <w:t>библиографическим картотекам подсчитывается методом прямого полного</w:t>
      </w:r>
      <w:r>
        <w:rPr>
          <w:rFonts w:ascii="Times New Roman" w:hAnsi="Times New Roman" w:cs="Times New Roman"/>
          <w:sz w:val="26"/>
          <w:szCs w:val="26"/>
        </w:rPr>
        <w:br/>
        <w:t>или выборочного наблюдения</w:t>
      </w:r>
    </w:p>
    <w:p w:rsidR="00A05278" w:rsidRDefault="00A05278" w:rsidP="00A05278">
      <w:pPr>
        <w:numPr>
          <w:ilvl w:val="0"/>
          <w:numId w:val="26"/>
        </w:numPr>
        <w:shd w:val="clear" w:color="auto" w:fill="FFFFFF"/>
        <w:tabs>
          <w:tab w:val="left" w:pos="1355"/>
        </w:tabs>
        <w:spacing w:line="457" w:lineRule="exact"/>
        <w:ind w:firstLine="67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Единицей подсчета количества обращений к электронному</w:t>
      </w:r>
      <w:r>
        <w:rPr>
          <w:rFonts w:ascii="Times New Roman" w:hAnsi="Times New Roman" w:cs="Times New Roman"/>
          <w:sz w:val="26"/>
          <w:szCs w:val="26"/>
        </w:rPr>
        <w:br/>
        <w:t>каталогу и справочно-библиографическим базам данных является:</w:t>
      </w:r>
    </w:p>
    <w:p w:rsidR="00A05278" w:rsidRDefault="00A05278">
      <w:pPr>
        <w:rPr>
          <w:rFonts w:ascii="Times New Roman" w:hAnsi="Times New Roman" w:cs="Times New Roman"/>
          <w:sz w:val="2"/>
          <w:szCs w:val="2"/>
        </w:rPr>
      </w:pPr>
    </w:p>
    <w:p w:rsidR="00A05278" w:rsidRDefault="00A05278" w:rsidP="00A05278">
      <w:pPr>
        <w:numPr>
          <w:ilvl w:val="0"/>
          <w:numId w:val="27"/>
        </w:numPr>
        <w:shd w:val="clear" w:color="auto" w:fill="FFFFFF"/>
        <w:tabs>
          <w:tab w:val="left" w:pos="864"/>
        </w:tabs>
        <w:spacing w:line="457" w:lineRule="exact"/>
        <w:ind w:left="7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проведенный поиск;</w:t>
      </w:r>
    </w:p>
    <w:p w:rsidR="00A05278" w:rsidRDefault="00A05278" w:rsidP="00A05278">
      <w:pPr>
        <w:numPr>
          <w:ilvl w:val="0"/>
          <w:numId w:val="27"/>
        </w:numPr>
        <w:shd w:val="clear" w:color="auto" w:fill="FFFFFF"/>
        <w:tabs>
          <w:tab w:val="left" w:pos="864"/>
        </w:tabs>
        <w:spacing w:line="457" w:lineRule="exact"/>
        <w:ind w:left="7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выгруженная запись.</w:t>
      </w:r>
    </w:p>
    <w:p w:rsidR="00A05278" w:rsidRDefault="00A05278">
      <w:pPr>
        <w:shd w:val="clear" w:color="auto" w:fill="FFFFFF"/>
        <w:tabs>
          <w:tab w:val="left" w:pos="1220"/>
        </w:tabs>
        <w:spacing w:line="440" w:lineRule="exact"/>
        <w:ind w:firstLine="661"/>
        <w:jc w:val="both"/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8.3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Подсчет копий документов, изготовленных </w:t>
      </w:r>
      <w:r>
        <w:rPr>
          <w:rFonts w:ascii="Times New Roman" w:hAnsi="Times New Roman" w:cs="Times New Roman"/>
          <w:sz w:val="26"/>
          <w:szCs w:val="26"/>
        </w:rPr>
        <w:t>по запросам</w:t>
      </w:r>
      <w:r>
        <w:rPr>
          <w:rFonts w:ascii="Times New Roman" w:hAnsi="Times New Roman" w:cs="Times New Roman"/>
          <w:sz w:val="26"/>
          <w:szCs w:val="26"/>
        </w:rPr>
        <w:br/>
        <w:t xml:space="preserve">польз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ователей</w:t>
      </w:r>
      <w:proofErr w:type="spellEnd"/>
    </w:p>
    <w:p w:rsidR="00A05278" w:rsidRDefault="00A05278">
      <w:pPr>
        <w:shd w:val="clear" w:color="auto" w:fill="FFFFFF"/>
        <w:tabs>
          <w:tab w:val="left" w:pos="1372"/>
        </w:tabs>
        <w:spacing w:line="440" w:lineRule="exact"/>
        <w:ind w:right="17" w:firstLine="678"/>
        <w:jc w:val="both"/>
      </w:pPr>
      <w:r>
        <w:rPr>
          <w:rFonts w:ascii="Times New Roman" w:hAnsi="Times New Roman" w:cs="Times New Roman"/>
          <w:spacing w:val="-7"/>
          <w:sz w:val="26"/>
          <w:szCs w:val="26"/>
        </w:rPr>
        <w:t>8.3.1</w:t>
      </w:r>
      <w:r>
        <w:rPr>
          <w:rFonts w:ascii="Times New Roman" w:hAnsi="Times New Roman" w:cs="Times New Roman"/>
          <w:sz w:val="26"/>
          <w:szCs w:val="26"/>
        </w:rPr>
        <w:tab/>
        <w:t>Подсчет показателей осуществляется дифференцированно по</w:t>
      </w:r>
      <w:r>
        <w:rPr>
          <w:rFonts w:ascii="Times New Roman" w:hAnsi="Times New Roman" w:cs="Times New Roman"/>
          <w:sz w:val="26"/>
          <w:szCs w:val="26"/>
        </w:rPr>
        <w:br/>
        <w:t>способам изготовления копий</w:t>
      </w:r>
    </w:p>
    <w:p w:rsidR="00A05278" w:rsidRDefault="00A05278">
      <w:pPr>
        <w:shd w:val="clear" w:color="auto" w:fill="FFFFFF"/>
        <w:tabs>
          <w:tab w:val="left" w:pos="1254"/>
        </w:tabs>
        <w:spacing w:line="457" w:lineRule="exact"/>
        <w:ind w:left="17" w:firstLine="644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8.3.2</w:t>
      </w:r>
      <w:r>
        <w:rPr>
          <w:rFonts w:ascii="Times New Roman" w:hAnsi="Times New Roman" w:cs="Times New Roman"/>
          <w:sz w:val="26"/>
          <w:szCs w:val="26"/>
        </w:rPr>
        <w:tab/>
        <w:t>Единицей подсчета количества копий, изготовленных различными</w:t>
      </w:r>
      <w:r>
        <w:rPr>
          <w:rFonts w:ascii="Times New Roman" w:hAnsi="Times New Roman" w:cs="Times New Roman"/>
          <w:sz w:val="26"/>
          <w:szCs w:val="26"/>
        </w:rPr>
        <w:br/>
        <w:t>способами, является: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40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страница, скан, название—для сканирования;</w:t>
      </w:r>
      <w:r>
        <w:rPr>
          <w:rFonts w:ascii="Times New Roman" w:hAnsi="Times New Roman" w:cs="Times New Roman"/>
          <w:spacing w:val="-5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-название, страница—для ксерокопирования,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before="119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название, страница—для распечатки электронных документов;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before="152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файл, гигабайт—для электронного копирования с носителя на носитель,</w:t>
      </w:r>
    </w:p>
    <w:p w:rsidR="00A05278" w:rsidRDefault="00A05278">
      <w:pPr>
        <w:shd w:val="clear" w:color="auto" w:fill="FFFFFF"/>
        <w:spacing w:before="85"/>
        <w:ind w:left="661"/>
      </w:pPr>
      <w:r>
        <w:rPr>
          <w:sz w:val="22"/>
          <w:szCs w:val="22"/>
        </w:rPr>
        <w:t>70</w:t>
      </w:r>
    </w:p>
    <w:p w:rsidR="00A05278" w:rsidRDefault="00A05278">
      <w:pPr>
        <w:shd w:val="clear" w:color="auto" w:fill="FFFFFF"/>
        <w:spacing w:before="85"/>
        <w:ind w:left="661"/>
        <w:sectPr w:rsidR="00A05278">
          <w:pgSz w:w="11909" w:h="16834"/>
          <w:pgMar w:top="1208" w:right="1151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  <w:jc w:val="right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ГОСТ Р 7.0.20-2014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название, кассета, бобина, катушка —для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аудиокопирования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название, кадр, микрофильм—для микрофильмирования,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название, фиша —для микрофиширования.</w:t>
      </w:r>
    </w:p>
    <w:p w:rsidR="00A05278" w:rsidRDefault="00A05278">
      <w:pPr>
        <w:shd w:val="clear" w:color="auto" w:fill="FFFFFF"/>
        <w:spacing w:line="440" w:lineRule="exact"/>
        <w:ind w:left="17" w:right="34" w:firstLine="62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8.4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Подсчет </w:t>
      </w:r>
      <w:r>
        <w:rPr>
          <w:rFonts w:ascii="Times New Roman" w:hAnsi="Times New Roman" w:cs="Times New Roman"/>
          <w:sz w:val="26"/>
          <w:szCs w:val="26"/>
        </w:rPr>
        <w:t xml:space="preserve">результатов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справоч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но- библиографического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обслуживания</w:t>
      </w:r>
    </w:p>
    <w:p w:rsidR="00A05278" w:rsidRDefault="00A05278" w:rsidP="00A05278">
      <w:pPr>
        <w:numPr>
          <w:ilvl w:val="0"/>
          <w:numId w:val="28"/>
        </w:numPr>
        <w:shd w:val="clear" w:color="auto" w:fill="FFFFFF"/>
        <w:tabs>
          <w:tab w:val="left" w:pos="1304"/>
          <w:tab w:val="left" w:pos="2372"/>
          <w:tab w:val="left" w:pos="4439"/>
          <w:tab w:val="left" w:pos="6912"/>
        </w:tabs>
        <w:spacing w:line="440" w:lineRule="exact"/>
        <w:ind w:right="17" w:firstLine="678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справочно-библиографического обслуживания могут</w:t>
      </w:r>
      <w:r>
        <w:rPr>
          <w:rFonts w:ascii="Times New Roman" w:hAnsi="Times New Roman" w:cs="Times New Roman"/>
          <w:sz w:val="26"/>
          <w:szCs w:val="26"/>
        </w:rPr>
        <w:br/>
        <w:t xml:space="preserve">под считывать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целом по библиотеке и ее подразделениям. Справки,</w:t>
      </w:r>
      <w:r>
        <w:rPr>
          <w:rFonts w:ascii="Times New Roman" w:hAnsi="Times New Roman" w:cs="Times New Roman"/>
          <w:sz w:val="26"/>
          <w:szCs w:val="26"/>
        </w:rPr>
        <w:br/>
        <w:t>выданные в ответ на один запрос пользователя, подсчитываются по их</w:t>
      </w:r>
      <w:r>
        <w:rPr>
          <w:rFonts w:ascii="Times New Roman" w:hAnsi="Times New Roman" w:cs="Times New Roman"/>
          <w:sz w:val="26"/>
          <w:szCs w:val="26"/>
        </w:rPr>
        <w:br/>
        <w:t>реальному количеству, которое может не совпадать с количеством запросов.</w:t>
      </w:r>
      <w:r>
        <w:rPr>
          <w:rFonts w:ascii="Times New Roman" w:hAnsi="Times New Roman" w:cs="Times New Roman"/>
          <w:sz w:val="26"/>
          <w:szCs w:val="26"/>
        </w:rPr>
        <w:br/>
        <w:t>Подсчет справки, в выполнении которой было занято несколько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26"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spacing w:val="-26"/>
          <w:sz w:val="26"/>
          <w:szCs w:val="26"/>
        </w:rPr>
        <w:t>драз</w:t>
      </w:r>
      <w:proofErr w:type="spellEnd"/>
      <w:r>
        <w:rPr>
          <w:rFonts w:ascii="Times New Roman" w:hAnsi="Times New Roman" w:cs="Times New Roman"/>
          <w:spacing w:val="-26"/>
          <w:sz w:val="26"/>
          <w:szCs w:val="26"/>
        </w:rPr>
        <w:t xml:space="preserve"> д е л е и </w:t>
      </w:r>
      <w:proofErr w:type="spellStart"/>
      <w:r>
        <w:rPr>
          <w:rFonts w:ascii="Times New Roman" w:hAnsi="Times New Roman" w:cs="Times New Roman"/>
          <w:spacing w:val="-26"/>
          <w:sz w:val="26"/>
          <w:szCs w:val="26"/>
        </w:rPr>
        <w:t>и</w:t>
      </w:r>
      <w:proofErr w:type="spellEnd"/>
      <w:r>
        <w:rPr>
          <w:rFonts w:ascii="Times New Roman" w:hAnsi="Times New Roman" w:cs="Times New Roman"/>
          <w:spacing w:val="-26"/>
          <w:sz w:val="26"/>
          <w:szCs w:val="26"/>
        </w:rPr>
        <w:t xml:space="preserve"> й</w:t>
      </w:r>
      <w:r>
        <w:rPr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pacing w:val="-19"/>
          <w:sz w:val="26"/>
          <w:szCs w:val="26"/>
        </w:rPr>
        <w:t>би</w:t>
      </w:r>
      <w:proofErr w:type="spellEnd"/>
      <w:r>
        <w:rPr>
          <w:rFonts w:ascii="Times New Roman" w:hAnsi="Times New Roman" w:cs="Times New Roman"/>
          <w:spacing w:val="-19"/>
          <w:sz w:val="26"/>
          <w:szCs w:val="26"/>
        </w:rPr>
        <w:t xml:space="preserve"> б ли отек и,</w:t>
      </w:r>
      <w:r>
        <w:rPr>
          <w:rFonts w:hAnsi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о </w:t>
      </w:r>
      <w:proofErr w:type="spellStart"/>
      <w:r>
        <w:rPr>
          <w:rFonts w:ascii="Times New Roman" w:hAnsi="Times New Roman" w:cs="Times New Roman"/>
          <w:spacing w:val="-12"/>
          <w:sz w:val="26"/>
          <w:szCs w:val="26"/>
        </w:rPr>
        <w:t>сущ</w:t>
      </w:r>
      <w:proofErr w:type="spellEnd"/>
      <w:r>
        <w:rPr>
          <w:rFonts w:ascii="Times New Roman" w:hAnsi="Times New Roman" w:cs="Times New Roman"/>
          <w:spacing w:val="-12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spacing w:val="-12"/>
          <w:sz w:val="26"/>
          <w:szCs w:val="26"/>
        </w:rPr>
        <w:t>ствляется</w:t>
      </w:r>
      <w:proofErr w:type="spellEnd"/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spacing w:val="-20"/>
          <w:sz w:val="26"/>
          <w:szCs w:val="26"/>
        </w:rPr>
        <w:t>драз</w:t>
      </w:r>
      <w:proofErr w:type="spellEnd"/>
      <w:r>
        <w:rPr>
          <w:rFonts w:ascii="Times New Roman" w:hAnsi="Times New Roman" w:cs="Times New Roman"/>
          <w:spacing w:val="-20"/>
          <w:sz w:val="26"/>
          <w:szCs w:val="26"/>
        </w:rPr>
        <w:t xml:space="preserve"> д ел е ни ем,</w:t>
      </w:r>
      <w:r>
        <w:rPr>
          <w:rFonts w:ascii="Times New Roman" w:hAnsi="Times New Roman" w:cs="Times New Roman"/>
          <w:spacing w:val="-20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предоставившим ответ пользователю</w:t>
      </w:r>
    </w:p>
    <w:p w:rsidR="00A05278" w:rsidRDefault="00A05278" w:rsidP="00A05278">
      <w:pPr>
        <w:numPr>
          <w:ilvl w:val="0"/>
          <w:numId w:val="28"/>
        </w:numPr>
        <w:shd w:val="clear" w:color="auto" w:fill="FFFFFF"/>
        <w:tabs>
          <w:tab w:val="left" w:pos="1304"/>
          <w:tab w:val="left" w:pos="3168"/>
          <w:tab w:val="left" w:pos="5201"/>
        </w:tabs>
        <w:spacing w:line="440" w:lineRule="exact"/>
        <w:ind w:right="34" w:firstLine="67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Единицей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исчисления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справочно-библиографического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обслуживания является.</w:t>
      </w:r>
    </w:p>
    <w:p w:rsidR="00A05278" w:rsidRDefault="00A05278">
      <w:pPr>
        <w:shd w:val="clear" w:color="auto" w:fill="FFFFFF"/>
        <w:spacing w:line="440" w:lineRule="exact"/>
        <w:ind w:left="678"/>
      </w:pPr>
      <w:r>
        <w:rPr>
          <w:rFonts w:ascii="Times New Roman" w:hAnsi="Times New Roman" w:cs="Times New Roman"/>
          <w:sz w:val="26"/>
          <w:szCs w:val="26"/>
        </w:rPr>
        <w:t>-справка;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-консультация,</w:t>
      </w:r>
    </w:p>
    <w:p w:rsidR="00A05278" w:rsidRDefault="00A05278">
      <w:pPr>
        <w:shd w:val="clear" w:color="auto" w:fill="FFFFFF"/>
        <w:tabs>
          <w:tab w:val="left" w:pos="813"/>
        </w:tabs>
        <w:spacing w:before="119"/>
        <w:ind w:left="678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переадресование</w:t>
      </w:r>
    </w:p>
    <w:p w:rsidR="00A05278" w:rsidRDefault="00A05278">
      <w:pPr>
        <w:shd w:val="clear" w:color="auto" w:fill="FFFFFF"/>
        <w:tabs>
          <w:tab w:val="left" w:pos="1576"/>
        </w:tabs>
        <w:spacing w:before="17" w:line="457" w:lineRule="exact"/>
        <w:ind w:left="17" w:firstLine="644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8.4.3</w:t>
      </w:r>
      <w:r>
        <w:rPr>
          <w:rFonts w:ascii="Times New Roman" w:hAnsi="Times New Roman" w:cs="Times New Roman"/>
          <w:sz w:val="26"/>
          <w:szCs w:val="26"/>
        </w:rPr>
        <w:tab/>
        <w:t>Подсчет справок, выданных различным категориям</w:t>
      </w:r>
      <w:r>
        <w:rPr>
          <w:rFonts w:ascii="Times New Roman" w:hAnsi="Times New Roman" w:cs="Times New Roman"/>
          <w:sz w:val="26"/>
          <w:szCs w:val="26"/>
        </w:rPr>
        <w:br/>
        <w:t>пользователей, осуществляется по следующим параметрам: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40" w:lineRule="exact"/>
        <w:ind w:right="17" w:firstLine="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количество справок, выданных пользователям при непосредственном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посещении библиотеки;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40" w:lineRule="exact"/>
        <w:ind w:right="17" w:firstLine="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справок, выданных удаленным пользователям в целом и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дифференцированно по используемым библиотекой каналам коммуникации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(телефону, почте, системе виртуального справочно-библиографического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обслуживания, электронной почте, на аккаунты пользователей в социальных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сетях)</w:t>
      </w:r>
    </w:p>
    <w:p w:rsidR="00A05278" w:rsidRDefault="00A05278">
      <w:pPr>
        <w:shd w:val="clear" w:color="auto" w:fill="FFFFFF"/>
        <w:tabs>
          <w:tab w:val="left" w:pos="1254"/>
        </w:tabs>
        <w:spacing w:line="440" w:lineRule="exact"/>
        <w:ind w:left="17" w:right="34" w:firstLine="644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8.4.4</w:t>
      </w:r>
      <w:r>
        <w:rPr>
          <w:rFonts w:ascii="Times New Roman" w:hAnsi="Times New Roman" w:cs="Times New Roman"/>
          <w:sz w:val="26"/>
          <w:szCs w:val="26"/>
        </w:rPr>
        <w:tab/>
        <w:t>Подсчет количества выданных справок осуществляется согласно</w:t>
      </w:r>
      <w:r>
        <w:rPr>
          <w:rFonts w:ascii="Times New Roman" w:hAnsi="Times New Roman" w:cs="Times New Roman"/>
          <w:sz w:val="26"/>
          <w:szCs w:val="26"/>
        </w:rPr>
        <w:br/>
        <w:t>их типологии:</w:t>
      </w:r>
    </w:p>
    <w:p w:rsidR="00A05278" w:rsidRDefault="00A05278">
      <w:pPr>
        <w:shd w:val="clear" w:color="auto" w:fill="FFFFFF"/>
        <w:tabs>
          <w:tab w:val="left" w:pos="813"/>
        </w:tabs>
        <w:spacing w:before="119"/>
        <w:ind w:left="678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адресная справка,</w:t>
      </w:r>
    </w:p>
    <w:p w:rsidR="00A05278" w:rsidRDefault="00A05278">
      <w:pPr>
        <w:shd w:val="clear" w:color="auto" w:fill="FFFFFF"/>
        <w:spacing w:before="152"/>
        <w:ind w:left="678"/>
      </w:pPr>
      <w:r>
        <w:rPr>
          <w:rFonts w:ascii="Times New Roman" w:hAnsi="Times New Roman" w:cs="Times New Roman"/>
          <w:spacing w:val="-1"/>
          <w:sz w:val="26"/>
          <w:szCs w:val="26"/>
        </w:rPr>
        <w:t>-тематическая библиографическая справка,</w:t>
      </w:r>
    </w:p>
    <w:p w:rsidR="00A05278" w:rsidRDefault="00A05278">
      <w:pPr>
        <w:shd w:val="clear" w:color="auto" w:fill="FFFFFF"/>
        <w:spacing w:before="152"/>
        <w:ind w:left="678"/>
        <w:sectPr w:rsidR="00A05278">
          <w:pgSz w:w="11909" w:h="16834"/>
          <w:pgMar w:top="1378" w:right="1134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spacing w:line="457" w:lineRule="exact"/>
        <w:ind w:left="695"/>
      </w:pPr>
      <w:r>
        <w:rPr>
          <w:rFonts w:ascii="Times New Roman" w:hAnsi="Times New Roman" w:cs="Times New Roman"/>
          <w:spacing w:val="-3"/>
          <w:sz w:val="26"/>
          <w:szCs w:val="26"/>
        </w:rPr>
        <w:t>-уточняющая библиографическая справка;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-фактографическая справка,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30"/>
        </w:tabs>
        <w:spacing w:line="457" w:lineRule="exact"/>
        <w:ind w:left="6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библиографическая консультация,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30"/>
        </w:tabs>
        <w:spacing w:line="457" w:lineRule="exact"/>
        <w:ind w:left="6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переадресование</w:t>
      </w:r>
    </w:p>
    <w:p w:rsidR="00A05278" w:rsidRDefault="00A05278">
      <w:pPr>
        <w:shd w:val="clear" w:color="auto" w:fill="FFFFFF"/>
        <w:spacing w:line="457" w:lineRule="exact"/>
        <w:ind w:left="17" w:firstLine="678"/>
        <w:jc w:val="both"/>
      </w:pPr>
      <w:r>
        <w:rPr>
          <w:rFonts w:ascii="Times New Roman" w:hAnsi="Times New Roman" w:cs="Times New Roman"/>
          <w:sz w:val="26"/>
          <w:szCs w:val="26"/>
        </w:rPr>
        <w:t>8.4.5 Подсчет предоставленных библиотекой консультаций</w:t>
      </w:r>
      <w:r>
        <w:rPr>
          <w:rFonts w:ascii="Times New Roman" w:hAnsi="Times New Roman" w:cs="Times New Roman"/>
          <w:sz w:val="26"/>
          <w:szCs w:val="26"/>
        </w:rPr>
        <w:br/>
        <w:t>осуществляется по основным их видам</w:t>
      </w:r>
    </w:p>
    <w:p w:rsidR="00A05278" w:rsidRDefault="00A05278">
      <w:pPr>
        <w:shd w:val="clear" w:color="auto" w:fill="FFFFFF"/>
        <w:tabs>
          <w:tab w:val="left" w:pos="830"/>
        </w:tabs>
        <w:spacing w:line="457" w:lineRule="exact"/>
        <w:ind w:left="695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библиографическая консультация,</w:t>
      </w:r>
    </w:p>
    <w:p w:rsidR="00A05278" w:rsidRDefault="00A05278">
      <w:pPr>
        <w:shd w:val="clear" w:color="auto" w:fill="FFFFFF"/>
        <w:tabs>
          <w:tab w:val="left" w:pos="915"/>
        </w:tabs>
        <w:spacing w:line="440" w:lineRule="exact"/>
        <w:ind w:left="17" w:firstLine="678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ориентирующая консультация и справка по библиотеке (о режиме,</w:t>
      </w:r>
      <w:r>
        <w:rPr>
          <w:rFonts w:ascii="Times New Roman" w:hAnsi="Times New Roman" w:cs="Times New Roman"/>
          <w:sz w:val="26"/>
          <w:szCs w:val="26"/>
        </w:rPr>
        <w:br/>
        <w:t>порядке и условиях библиотечно-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информацио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иного обслуживания, о</w:t>
      </w:r>
      <w:r>
        <w:rPr>
          <w:rFonts w:ascii="Times New Roman" w:hAnsi="Times New Roman" w:cs="Times New Roman"/>
          <w:sz w:val="26"/>
          <w:szCs w:val="26"/>
        </w:rPr>
        <w:br/>
        <w:t>направлениях деятельности и функциях структурных подразделений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библиотеки; о проводимых мероприятиях), ее услугам и ресурсам;</w:t>
      </w:r>
    </w:p>
    <w:p w:rsidR="00A05278" w:rsidRDefault="00A05278">
      <w:pPr>
        <w:shd w:val="clear" w:color="auto" w:fill="FFFFFF"/>
        <w:spacing w:line="440" w:lineRule="exact"/>
        <w:ind w:firstLine="1067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вспомогательно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>-техническая консультация (по использованию</w:t>
      </w:r>
      <w:r>
        <w:rPr>
          <w:rFonts w:ascii="Times New Roman" w:hAnsi="Times New Roman" w:cs="Times New Roman"/>
          <w:sz w:val="26"/>
          <w:szCs w:val="26"/>
        </w:rPr>
        <w:br/>
        <w:t>оборудования и аппаратно-программных средств для осуществления</w:t>
      </w:r>
      <w:r>
        <w:rPr>
          <w:rFonts w:ascii="Times New Roman" w:hAnsi="Times New Roman" w:cs="Times New Roman"/>
          <w:sz w:val="26"/>
          <w:szCs w:val="26"/>
        </w:rPr>
        <w:br/>
        <w:t>электронного заказа, просмотра электронных документов, сохранения и</w:t>
      </w:r>
      <w:r>
        <w:rPr>
          <w:rFonts w:ascii="Times New Roman" w:hAnsi="Times New Roman" w:cs="Times New Roman"/>
          <w:sz w:val="26"/>
          <w:szCs w:val="26"/>
        </w:rPr>
        <w:br/>
        <w:t>переноса информации на другие носители и т.д.);</w:t>
      </w:r>
    </w:p>
    <w:p w:rsidR="00A05278" w:rsidRDefault="00A05278">
      <w:pPr>
        <w:shd w:val="clear" w:color="auto" w:fill="FFFFFF"/>
        <w:tabs>
          <w:tab w:val="left" w:pos="830"/>
        </w:tabs>
        <w:spacing w:line="457" w:lineRule="exact"/>
        <w:ind w:left="17" w:firstLine="678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ф 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акультативная</w:t>
      </w:r>
      <w:proofErr w:type="spellEnd"/>
      <w:r>
        <w:rPr>
          <w:rFonts w:ascii="Times New Roman" w:hAnsi="Times New Roman" w:cs="Times New Roman"/>
          <w:spacing w:val="-4"/>
          <w:sz w:val="26"/>
          <w:szCs w:val="26"/>
        </w:rPr>
        <w:t xml:space="preserve"> консультация, выполненная на легитимном основании в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помещении библиотеки отдельными специалистами (юрист, педагог, психолог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и др.), если их проведение предусмотрено уставными документами библиотеки.</w:t>
      </w:r>
    </w:p>
    <w:p w:rsidR="00A05278" w:rsidRDefault="00A05278">
      <w:pPr>
        <w:shd w:val="clear" w:color="auto" w:fill="FFFFFF"/>
        <w:spacing w:line="457" w:lineRule="exact"/>
        <w:ind w:firstLine="678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8.5 Подсчет отказов на оказание библиотечно-информационных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>услуг</w:t>
      </w:r>
    </w:p>
    <w:p w:rsidR="00A05278" w:rsidRDefault="00A05278">
      <w:pPr>
        <w:shd w:val="clear" w:color="auto" w:fill="FFFFFF"/>
        <w:tabs>
          <w:tab w:val="left" w:pos="1406"/>
        </w:tabs>
        <w:spacing w:line="440" w:lineRule="exact"/>
        <w:ind w:firstLine="695"/>
        <w:jc w:val="both"/>
      </w:pPr>
      <w:r>
        <w:rPr>
          <w:rFonts w:ascii="Times New Roman" w:hAnsi="Times New Roman" w:cs="Times New Roman"/>
          <w:spacing w:val="-7"/>
          <w:sz w:val="26"/>
          <w:szCs w:val="26"/>
        </w:rPr>
        <w:t>8.5.1</w:t>
      </w:r>
      <w:r>
        <w:rPr>
          <w:rFonts w:ascii="Times New Roman" w:hAnsi="Times New Roman" w:cs="Times New Roman"/>
          <w:sz w:val="26"/>
          <w:szCs w:val="26"/>
        </w:rPr>
        <w:tab/>
        <w:t>Подсчет отказов на оказание библиотечно-информационных</w:t>
      </w:r>
      <w:r>
        <w:rPr>
          <w:rFonts w:ascii="Times New Roman" w:hAnsi="Times New Roman" w:cs="Times New Roman"/>
          <w:sz w:val="26"/>
          <w:szCs w:val="26"/>
        </w:rPr>
        <w:br/>
        <w:t>услуг осуществляется по каждой услуге: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30"/>
        </w:tabs>
        <w:spacing w:line="457" w:lineRule="exact"/>
        <w:ind w:left="6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отказы на выдачу документа и/или копии (в названиях);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30"/>
        </w:tabs>
        <w:spacing w:line="457" w:lineRule="exact"/>
        <w:ind w:left="6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отказы на выполнение справки,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30"/>
        </w:tabs>
        <w:spacing w:line="457" w:lineRule="exact"/>
        <w:ind w:left="6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отказы на предоставление консультации</w:t>
      </w:r>
    </w:p>
    <w:p w:rsidR="00A05278" w:rsidRDefault="00A05278">
      <w:pPr>
        <w:shd w:val="clear" w:color="auto" w:fill="FFFFFF"/>
        <w:tabs>
          <w:tab w:val="left" w:pos="1406"/>
        </w:tabs>
        <w:spacing w:line="440" w:lineRule="exact"/>
        <w:ind w:firstLine="695"/>
        <w:jc w:val="both"/>
      </w:pPr>
      <w:r>
        <w:rPr>
          <w:rFonts w:ascii="Times New Roman" w:hAnsi="Times New Roman" w:cs="Times New Roman"/>
          <w:spacing w:val="-7"/>
          <w:sz w:val="26"/>
          <w:szCs w:val="26"/>
        </w:rPr>
        <w:t>8.5.2</w:t>
      </w:r>
      <w:r>
        <w:rPr>
          <w:rFonts w:ascii="Times New Roman" w:hAnsi="Times New Roman" w:cs="Times New Roman"/>
          <w:sz w:val="26"/>
          <w:szCs w:val="26"/>
        </w:rPr>
        <w:tab/>
        <w:t>Отказами не считаются: запрошенный документ не издавался,</w:t>
      </w:r>
      <w:r>
        <w:rPr>
          <w:rFonts w:ascii="Times New Roman" w:hAnsi="Times New Roman" w:cs="Times New Roman"/>
          <w:sz w:val="26"/>
          <w:szCs w:val="26"/>
        </w:rPr>
        <w:br/>
        <w:t xml:space="preserve">запрос не содержит достаточных библиограф </w:t>
      </w:r>
      <w:proofErr w:type="spellStart"/>
      <w:r>
        <w:rPr>
          <w:rFonts w:ascii="Times New Roman" w:hAnsi="Times New Roman" w:cs="Times New Roman"/>
          <w:sz w:val="26"/>
          <w:szCs w:val="26"/>
        </w:rPr>
        <w:t>ическнх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сведений, библиотека</w:t>
      </w:r>
      <w:r>
        <w:rPr>
          <w:rFonts w:ascii="Times New Roman" w:hAnsi="Times New Roman" w:cs="Times New Roman"/>
          <w:sz w:val="26"/>
          <w:szCs w:val="26"/>
        </w:rPr>
        <w:br/>
        <w:t>не имеет полномочий на оказание запрашиваемой услуги, введен</w:t>
      </w:r>
      <w:r>
        <w:rPr>
          <w:rFonts w:ascii="Times New Roman" w:hAnsi="Times New Roman" w:cs="Times New Roman"/>
          <w:sz w:val="26"/>
          <w:szCs w:val="26"/>
        </w:rPr>
        <w:br/>
        <w:t>неправильный пароль,     технический сбой  на  стороне  пользователя при</w:t>
      </w:r>
    </w:p>
    <w:p w:rsidR="00A05278" w:rsidRDefault="00A05278">
      <w:pPr>
        <w:shd w:val="clear" w:color="auto" w:fill="FFFFFF"/>
        <w:spacing w:before="542"/>
        <w:ind w:left="695"/>
      </w:pPr>
      <w:r>
        <w:rPr>
          <w:sz w:val="26"/>
          <w:szCs w:val="26"/>
        </w:rPr>
        <w:t>24</w:t>
      </w:r>
    </w:p>
    <w:p w:rsidR="00A05278" w:rsidRDefault="00A05278">
      <w:pPr>
        <w:shd w:val="clear" w:color="auto" w:fill="FFFFFF"/>
        <w:spacing w:before="542"/>
        <w:ind w:left="695"/>
        <w:sectPr w:rsidR="00A05278">
          <w:pgSz w:w="11909" w:h="16834"/>
          <w:pgMar w:top="1166" w:right="1151" w:bottom="360" w:left="1949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spacing w:line="457" w:lineRule="exact"/>
      </w:pPr>
      <w:r>
        <w:rPr>
          <w:rFonts w:ascii="Times New Roman" w:hAnsi="Times New Roman" w:cs="Times New Roman"/>
          <w:sz w:val="26"/>
          <w:szCs w:val="26"/>
        </w:rPr>
        <w:t>обращении к электронным ресурсам библиотеки и другие независящие от</w:t>
      </w:r>
      <w:r>
        <w:rPr>
          <w:rFonts w:ascii="Times New Roman" w:hAnsi="Times New Roman" w:cs="Times New Roman"/>
          <w:sz w:val="26"/>
          <w:szCs w:val="26"/>
        </w:rPr>
        <w:br/>
        <w:t>библиотеки причины.</w:t>
      </w:r>
    </w:p>
    <w:p w:rsidR="00A05278" w:rsidRDefault="00A05278">
      <w:pPr>
        <w:shd w:val="clear" w:color="auto" w:fill="FFFFFF"/>
        <w:spacing w:before="593"/>
        <w:ind w:left="661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  Статистические   </w:t>
      </w:r>
      <w:r>
        <w:rPr>
          <w:rFonts w:ascii="Times New Roman" w:hAnsi="Times New Roman" w:cs="Times New Roman"/>
          <w:sz w:val="28"/>
          <w:szCs w:val="28"/>
        </w:rPr>
        <w:t xml:space="preserve">показатели   </w:t>
      </w:r>
      <w:r>
        <w:rPr>
          <w:rFonts w:ascii="Times New Roman" w:hAnsi="Times New Roman" w:cs="Times New Roman"/>
          <w:b/>
          <w:bCs/>
          <w:sz w:val="28"/>
          <w:szCs w:val="28"/>
        </w:rPr>
        <w:t>и   единицы   исчисления</w:t>
      </w:r>
    </w:p>
    <w:p w:rsidR="00A05278" w:rsidRDefault="00A05278">
      <w:pPr>
        <w:shd w:val="clear" w:color="auto" w:fill="FFFFFF"/>
        <w:spacing w:before="186"/>
        <w:ind w:left="695"/>
      </w:pPr>
      <w:r>
        <w:rPr>
          <w:rFonts w:ascii="Times New Roman" w:hAnsi="Times New Roman" w:cs="Times New Roman"/>
          <w:sz w:val="28"/>
          <w:szCs w:val="28"/>
        </w:rPr>
        <w:t>библиотечных мероприятии и других форм   групповой и</w:t>
      </w:r>
    </w:p>
    <w:p w:rsidR="00A05278" w:rsidRDefault="00A05278">
      <w:pPr>
        <w:shd w:val="clear" w:color="auto" w:fill="FFFFFF"/>
        <w:spacing w:before="203"/>
        <w:ind w:left="661"/>
      </w:pPr>
      <w:r>
        <w:rPr>
          <w:rFonts w:ascii="Times New Roman" w:hAnsi="Times New Roman" w:cs="Times New Roman"/>
          <w:sz w:val="28"/>
          <w:szCs w:val="28"/>
        </w:rPr>
        <w:t>массовой работы</w:t>
      </w:r>
    </w:p>
    <w:p w:rsidR="00A05278" w:rsidRDefault="00A05278">
      <w:pPr>
        <w:shd w:val="clear" w:color="auto" w:fill="FFFFFF"/>
        <w:tabs>
          <w:tab w:val="left" w:pos="1067"/>
        </w:tabs>
        <w:spacing w:before="34" w:line="457" w:lineRule="exact"/>
        <w:ind w:firstLine="678"/>
        <w:jc w:val="both"/>
      </w:pPr>
      <w:r>
        <w:rPr>
          <w:rFonts w:ascii="Times New Roman" w:hAnsi="Times New Roman" w:cs="Times New Roman"/>
          <w:spacing w:val="-13"/>
          <w:sz w:val="26"/>
          <w:szCs w:val="26"/>
        </w:rPr>
        <w:t>9.1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Единицей подсчета количества библиотечных мероприятий является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одно целевым образом организованное событие вне зависимости от времени его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протекания.</w:t>
      </w:r>
    </w:p>
    <w:p w:rsidR="00A05278" w:rsidRDefault="00A05278" w:rsidP="00A05278">
      <w:pPr>
        <w:numPr>
          <w:ilvl w:val="0"/>
          <w:numId w:val="29"/>
        </w:numPr>
        <w:shd w:val="clear" w:color="auto" w:fill="FFFFFF"/>
        <w:tabs>
          <w:tab w:val="left" w:pos="1304"/>
        </w:tabs>
        <w:spacing w:line="440" w:lineRule="exact"/>
        <w:ind w:firstLine="678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Мероприятие, включающее одновременно проведение различных</w:t>
      </w:r>
      <w:r>
        <w:rPr>
          <w:rFonts w:ascii="Times New Roman" w:hAnsi="Times New Roman" w:cs="Times New Roman"/>
          <w:sz w:val="26"/>
          <w:szCs w:val="26"/>
        </w:rPr>
        <w:br/>
        <w:t>форм (например, выставку и устный библиографический обзор), учитывается</w:t>
      </w:r>
      <w:r>
        <w:rPr>
          <w:rFonts w:ascii="Times New Roman" w:hAnsi="Times New Roman" w:cs="Times New Roman"/>
          <w:sz w:val="26"/>
          <w:szCs w:val="26"/>
        </w:rPr>
        <w:br/>
        <w:t>как одно мероприятие согласно доминирующей форме.</w:t>
      </w:r>
    </w:p>
    <w:p w:rsidR="00A05278" w:rsidRDefault="00A05278" w:rsidP="00A05278">
      <w:pPr>
        <w:numPr>
          <w:ilvl w:val="0"/>
          <w:numId w:val="29"/>
        </w:numPr>
        <w:shd w:val="clear" w:color="auto" w:fill="FFFFFF"/>
        <w:tabs>
          <w:tab w:val="left" w:pos="1304"/>
        </w:tabs>
        <w:spacing w:line="440" w:lineRule="exact"/>
        <w:ind w:right="17" w:firstLine="678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Мероприятие, в организации и/или проведении которого</w:t>
      </w:r>
      <w:r>
        <w:rPr>
          <w:rFonts w:ascii="Times New Roman" w:hAnsi="Times New Roman" w:cs="Times New Roman"/>
          <w:sz w:val="26"/>
          <w:szCs w:val="26"/>
        </w:rPr>
        <w:br/>
        <w:t>принимали участие несколько структурных подразделений библиотеки,</w:t>
      </w:r>
      <w:r>
        <w:rPr>
          <w:rFonts w:ascii="Times New Roman" w:hAnsi="Times New Roman" w:cs="Times New Roman"/>
          <w:sz w:val="26"/>
          <w:szCs w:val="26"/>
        </w:rPr>
        <w:br/>
        <w:t>учитывается один раз за подразделением, несущим за него ответственность.</w:t>
      </w:r>
    </w:p>
    <w:p w:rsidR="00A05278" w:rsidRDefault="00A05278">
      <w:pPr>
        <w:shd w:val="clear" w:color="auto" w:fill="FFFFFF"/>
        <w:tabs>
          <w:tab w:val="left" w:pos="1237"/>
        </w:tabs>
        <w:spacing w:line="440" w:lineRule="exact"/>
        <w:ind w:left="17" w:right="17" w:firstLine="712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9.4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Количественные   показатели   проведения  библиотекой   массовых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мероприятий подсчитываются дифференцированно по следующим параметрам:</w:t>
      </w:r>
    </w:p>
    <w:p w:rsidR="00A05278" w:rsidRDefault="00A05278">
      <w:pPr>
        <w:shd w:val="clear" w:color="auto" w:fill="FFFFFF"/>
        <w:spacing w:line="440" w:lineRule="exact"/>
        <w:ind w:left="678"/>
      </w:pPr>
      <w:r>
        <w:rPr>
          <w:rFonts w:ascii="Times New Roman" w:hAnsi="Times New Roman" w:cs="Times New Roman"/>
          <w:spacing w:val="-1"/>
          <w:sz w:val="26"/>
          <w:szCs w:val="26"/>
        </w:rPr>
        <w:t>-количество мероприятий по структурным подразделениям,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-количество мероприятий, проведенных в помещениях библиотеки;</w:t>
      </w:r>
      <w:r>
        <w:rPr>
          <w:rFonts w:ascii="Times New Roman" w:hAnsi="Times New Roman" w:cs="Times New Roman"/>
          <w:spacing w:val="-2"/>
          <w:sz w:val="26"/>
          <w:szCs w:val="26"/>
        </w:rPr>
        <w:br/>
        <w:t>-количество мероприятий, проведенных вне стен библиотеки.</w:t>
      </w:r>
    </w:p>
    <w:p w:rsidR="00A05278" w:rsidRDefault="00A05278">
      <w:pPr>
        <w:shd w:val="clear" w:color="auto" w:fill="FFFFFF"/>
        <w:tabs>
          <w:tab w:val="left" w:pos="1304"/>
        </w:tabs>
        <w:spacing w:line="457" w:lineRule="exact"/>
        <w:ind w:left="339" w:firstLine="339"/>
      </w:pPr>
      <w:r>
        <w:rPr>
          <w:rFonts w:ascii="Times New Roman" w:hAnsi="Times New Roman" w:cs="Times New Roman"/>
          <w:spacing w:val="-9"/>
          <w:sz w:val="26"/>
          <w:szCs w:val="26"/>
        </w:rPr>
        <w:t>9.5</w:t>
      </w:r>
      <w:r>
        <w:rPr>
          <w:rFonts w:ascii="Times New Roman" w:hAnsi="Times New Roman" w:cs="Times New Roman"/>
          <w:sz w:val="26"/>
          <w:szCs w:val="26"/>
        </w:rPr>
        <w:tab/>
        <w:t>Количество     обучающих     мероприятий     подсчитывается     по</w:t>
      </w:r>
      <w:r>
        <w:rPr>
          <w:rFonts w:ascii="Times New Roman" w:hAnsi="Times New Roman" w:cs="Times New Roman"/>
          <w:sz w:val="26"/>
          <w:szCs w:val="26"/>
        </w:rPr>
        <w:br/>
        <w:t>следующим параметрам</w:t>
      </w:r>
    </w:p>
    <w:p w:rsidR="00A05278" w:rsidRDefault="00A05278">
      <w:pPr>
        <w:shd w:val="clear" w:color="auto" w:fill="FFFFFF"/>
        <w:tabs>
          <w:tab w:val="left" w:pos="932"/>
        </w:tabs>
        <w:spacing w:line="440" w:lineRule="exact"/>
        <w:ind w:lef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количество мероприятий и количество занятий для мероприятий</w:t>
      </w:r>
      <w:r>
        <w:rPr>
          <w:rFonts w:ascii="Times New Roman" w:hAnsi="Times New Roman" w:cs="Times New Roman"/>
          <w:sz w:val="26"/>
          <w:szCs w:val="26"/>
        </w:rPr>
        <w:br/>
        <w:t>цикличного характера;</w:t>
      </w:r>
    </w:p>
    <w:p w:rsidR="00A05278" w:rsidRDefault="00A05278">
      <w:pPr>
        <w:shd w:val="clear" w:color="auto" w:fill="FFFFFF"/>
        <w:spacing w:line="440" w:lineRule="exact"/>
        <w:ind w:left="678"/>
      </w:pPr>
      <w:r>
        <w:rPr>
          <w:rFonts w:ascii="Times New Roman" w:hAnsi="Times New Roman" w:cs="Times New Roman"/>
          <w:spacing w:val="-1"/>
          <w:sz w:val="26"/>
          <w:szCs w:val="26"/>
        </w:rPr>
        <w:t>-количество лекций, семинаров, проведенных в помещении библиотеки;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-количество лекций, семинаров, проведенных вне библиотеки;</w:t>
      </w:r>
    </w:p>
    <w:p w:rsidR="00A05278" w:rsidRDefault="00A05278">
      <w:pPr>
        <w:shd w:val="clear" w:color="auto" w:fill="FFFFFF"/>
        <w:tabs>
          <w:tab w:val="left" w:pos="1033"/>
          <w:tab w:val="left" w:pos="7234"/>
        </w:tabs>
        <w:spacing w:line="457" w:lineRule="exact"/>
        <w:ind w:left="17" w:righ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количество часов, затраченных библиотекой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на обучение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пользователей.</w:t>
      </w:r>
    </w:p>
    <w:p w:rsidR="00A05278" w:rsidRDefault="00A05278">
      <w:pPr>
        <w:shd w:val="clear" w:color="auto" w:fill="FFFFFF"/>
        <w:spacing w:before="796"/>
        <w:ind w:right="17"/>
        <w:jc w:val="right"/>
      </w:pPr>
      <w:r>
        <w:rPr>
          <w:sz w:val="26"/>
          <w:szCs w:val="26"/>
        </w:rPr>
        <w:t>25</w:t>
      </w:r>
    </w:p>
    <w:p w:rsidR="00A05278" w:rsidRDefault="00A05278">
      <w:pPr>
        <w:shd w:val="clear" w:color="auto" w:fill="FFFFFF"/>
        <w:spacing w:before="796"/>
        <w:ind w:right="17"/>
        <w:jc w:val="right"/>
        <w:sectPr w:rsidR="00A05278">
          <w:pgSz w:w="11909" w:h="16834"/>
          <w:pgMar w:top="1166" w:right="1151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tabs>
          <w:tab w:val="left" w:pos="1084"/>
        </w:tabs>
        <w:spacing w:line="457" w:lineRule="exact"/>
        <w:ind w:left="17" w:right="34" w:firstLine="661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9.6</w:t>
      </w:r>
      <w:r>
        <w:rPr>
          <w:rFonts w:ascii="Times New Roman" w:hAnsi="Times New Roman" w:cs="Times New Roman"/>
          <w:sz w:val="26"/>
          <w:szCs w:val="26"/>
        </w:rPr>
        <w:tab/>
        <w:t>Количество культур но -просветительских мероприятий (фестивали,</w:t>
      </w:r>
      <w:r>
        <w:rPr>
          <w:rFonts w:ascii="Times New Roman" w:hAnsi="Times New Roman" w:cs="Times New Roman"/>
          <w:sz w:val="26"/>
          <w:szCs w:val="26"/>
        </w:rPr>
        <w:br/>
        <w:t>презентации, конкурсы, концерты, экскурсии и др.) подсчитывается по</w:t>
      </w:r>
      <w:r>
        <w:rPr>
          <w:rFonts w:ascii="Times New Roman" w:hAnsi="Times New Roman" w:cs="Times New Roman"/>
          <w:sz w:val="26"/>
          <w:szCs w:val="26"/>
        </w:rPr>
        <w:br/>
        <w:t>следующим параметрам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13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мероприятия, организованные библиотекой;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13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мероприятия, проведенные в помещении библиотеки,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13"/>
        </w:tabs>
        <w:spacing w:line="457" w:lineRule="exact"/>
        <w:ind w:left="6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мероприятия, проведенные вне библиотеки;</w:t>
      </w:r>
    </w:p>
    <w:p w:rsidR="00A05278" w:rsidRDefault="00A05278">
      <w:pPr>
        <w:shd w:val="clear" w:color="auto" w:fill="FFFFFF"/>
        <w:spacing w:line="457" w:lineRule="exact"/>
        <w:ind w:left="661"/>
      </w:pPr>
      <w:r>
        <w:rPr>
          <w:rFonts w:ascii="Times New Roman" w:hAnsi="Times New Roman" w:cs="Times New Roman"/>
          <w:sz w:val="26"/>
          <w:szCs w:val="26"/>
        </w:rPr>
        <w:t>-дифференцированный подсчет мероприятий по форме и содержанию (в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зависимости 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отконкретной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потребности библиотеки).</w:t>
      </w:r>
    </w:p>
    <w:p w:rsidR="00A05278" w:rsidRDefault="00A05278">
      <w:pPr>
        <w:shd w:val="clear" w:color="auto" w:fill="FFFFFF"/>
        <w:tabs>
          <w:tab w:val="left" w:pos="1474"/>
        </w:tabs>
        <w:spacing w:line="440" w:lineRule="exact"/>
        <w:ind w:left="17" w:right="34" w:firstLine="644"/>
        <w:jc w:val="both"/>
      </w:pPr>
      <w:r>
        <w:rPr>
          <w:rFonts w:ascii="Times New Roman" w:hAnsi="Times New Roman" w:cs="Times New Roman"/>
          <w:spacing w:val="-3"/>
          <w:sz w:val="26"/>
          <w:szCs w:val="26"/>
        </w:rPr>
        <w:t>9.7</w:t>
      </w:r>
      <w:r>
        <w:rPr>
          <w:rFonts w:ascii="Times New Roman" w:hAnsi="Times New Roman" w:cs="Times New Roman"/>
          <w:sz w:val="26"/>
          <w:szCs w:val="26"/>
        </w:rPr>
        <w:tab/>
        <w:t>Количество выставок, организованных библиотекой,</w:t>
      </w:r>
      <w:r>
        <w:rPr>
          <w:rFonts w:ascii="Times New Roman" w:hAnsi="Times New Roman" w:cs="Times New Roman"/>
          <w:sz w:val="26"/>
          <w:szCs w:val="26"/>
        </w:rPr>
        <w:br/>
        <w:t>подсчитывается по следующим параметрам:</w:t>
      </w:r>
    </w:p>
    <w:p w:rsidR="00A05278" w:rsidRDefault="00A05278">
      <w:pPr>
        <w:shd w:val="clear" w:color="auto" w:fill="FFFFFF"/>
        <w:spacing w:before="119"/>
        <w:ind w:left="678"/>
      </w:pPr>
      <w:r>
        <w:rPr>
          <w:rFonts w:ascii="Times New Roman" w:hAnsi="Times New Roman" w:cs="Times New Roman"/>
          <w:spacing w:val="-1"/>
          <w:sz w:val="26"/>
          <w:szCs w:val="26"/>
        </w:rPr>
        <w:t>-количество выставок в целом,</w:t>
      </w:r>
    </w:p>
    <w:p w:rsidR="00A05278" w:rsidRDefault="00A05278">
      <w:pPr>
        <w:shd w:val="clear" w:color="auto" w:fill="FFFFFF"/>
        <w:spacing w:before="34" w:line="440" w:lineRule="exact"/>
        <w:ind w:left="678"/>
      </w:pPr>
      <w:r>
        <w:rPr>
          <w:rFonts w:ascii="Times New Roman" w:hAnsi="Times New Roman" w:cs="Times New Roman"/>
          <w:spacing w:val="-1"/>
          <w:sz w:val="26"/>
          <w:szCs w:val="26"/>
        </w:rPr>
        <w:t>-выставки, организованные в помещении библиотеки,</w:t>
      </w:r>
      <w:r>
        <w:rPr>
          <w:rFonts w:ascii="Times New Roman" w:hAnsi="Times New Roman" w:cs="Times New Roman"/>
          <w:spacing w:val="-1"/>
          <w:sz w:val="26"/>
          <w:szCs w:val="26"/>
        </w:rPr>
        <w:br/>
        <w:t>-выставки, организованные вне стен библиотеки,</w:t>
      </w:r>
      <w:r>
        <w:rPr>
          <w:rFonts w:ascii="Times New Roman" w:hAnsi="Times New Roman" w:cs="Times New Roman"/>
          <w:spacing w:val="-1"/>
          <w:sz w:val="26"/>
          <w:szCs w:val="26"/>
        </w:rPr>
        <w:br/>
        <w:t>-тематические экспозиции на веб-сайтах библиотеки;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-количество документов, экспонированных на выставках,</w:t>
      </w:r>
    </w:p>
    <w:p w:rsidR="00A05278" w:rsidRDefault="00A05278">
      <w:pPr>
        <w:shd w:val="clear" w:color="auto" w:fill="FFFFFF"/>
        <w:tabs>
          <w:tab w:val="left" w:pos="915"/>
        </w:tabs>
        <w:spacing w:line="457" w:lineRule="exact"/>
        <w:ind w:left="17" w:righ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дифференцированный подсчет выставок по форме, содержанию и</w:t>
      </w:r>
      <w:r>
        <w:rPr>
          <w:rFonts w:ascii="Times New Roman" w:hAnsi="Times New Roman" w:cs="Times New Roman"/>
          <w:sz w:val="26"/>
          <w:szCs w:val="26"/>
        </w:rPr>
        <w:br/>
        <w:t>способам представления (в зависимости от конкретной потребности</w:t>
      </w:r>
      <w:r>
        <w:rPr>
          <w:rFonts w:ascii="Times New Roman" w:hAnsi="Times New Roman" w:cs="Times New Roman"/>
          <w:sz w:val="26"/>
          <w:szCs w:val="26"/>
        </w:rPr>
        <w:br/>
        <w:t>библиотеки).</w:t>
      </w:r>
    </w:p>
    <w:p w:rsidR="00A05278" w:rsidRDefault="00A05278">
      <w:pPr>
        <w:shd w:val="clear" w:color="auto" w:fill="FFFFFF"/>
        <w:tabs>
          <w:tab w:val="left" w:pos="1033"/>
        </w:tabs>
        <w:spacing w:line="457" w:lineRule="exact"/>
        <w:ind w:left="17" w:firstLine="661"/>
      </w:pPr>
      <w:r>
        <w:rPr>
          <w:rFonts w:ascii="Times New Roman" w:hAnsi="Times New Roman" w:cs="Times New Roman"/>
          <w:spacing w:val="-9"/>
          <w:sz w:val="26"/>
          <w:szCs w:val="26"/>
        </w:rPr>
        <w:t>9.8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Количественные показатели активности библиотеки в социальных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сетях:</w:t>
      </w:r>
    </w:p>
    <w:p w:rsidR="00A05278" w:rsidRDefault="00A05278">
      <w:pPr>
        <w:shd w:val="clear" w:color="auto" w:fill="FFFFFF"/>
        <w:spacing w:line="440" w:lineRule="exact"/>
        <w:ind w:left="678"/>
      </w:pPr>
      <w:r>
        <w:rPr>
          <w:rFonts w:ascii="Times New Roman" w:hAnsi="Times New Roman" w:cs="Times New Roman"/>
          <w:spacing w:val="-5"/>
          <w:sz w:val="26"/>
          <w:szCs w:val="26"/>
        </w:rPr>
        <w:t>-количество б логов, ведущихся от лица библиотеки;</w:t>
      </w:r>
      <w:r>
        <w:rPr>
          <w:rFonts w:ascii="Times New Roman" w:hAnsi="Times New Roman" w:cs="Times New Roman"/>
          <w:spacing w:val="-5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-количество страниц в социальных сетях.</w:t>
      </w:r>
    </w:p>
    <w:p w:rsidR="00A05278" w:rsidRDefault="00A05278">
      <w:pPr>
        <w:shd w:val="clear" w:color="auto" w:fill="FFFFFF"/>
        <w:spacing w:before="593" w:line="339" w:lineRule="exact"/>
        <w:ind w:left="661"/>
      </w:pPr>
      <w:r>
        <w:rPr>
          <w:rFonts w:ascii="Times New Roman" w:hAnsi="Times New Roman" w:cs="Times New Roman"/>
          <w:b/>
          <w:bCs/>
          <w:sz w:val="26"/>
          <w:szCs w:val="26"/>
        </w:rPr>
        <w:t>10     Статистические показатели и  единицы исчисления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научной,    научно- библиографической,    методической    и</w:t>
      </w:r>
    </w:p>
    <w:p w:rsidR="00A05278" w:rsidRDefault="00A05278">
      <w:pPr>
        <w:shd w:val="clear" w:color="auto" w:fill="FFFFFF"/>
        <w:spacing w:line="339" w:lineRule="exact"/>
        <w:ind w:left="661"/>
      </w:pPr>
      <w:r>
        <w:rPr>
          <w:rFonts w:ascii="Times New Roman" w:hAnsi="Times New Roman" w:cs="Times New Roman"/>
          <w:b/>
          <w:bCs/>
          <w:sz w:val="26"/>
          <w:szCs w:val="26"/>
        </w:rPr>
        <w:t>издатель окон деятельности библиотеки</w:t>
      </w:r>
    </w:p>
    <w:p w:rsidR="00A05278" w:rsidRDefault="00A05278">
      <w:pPr>
        <w:shd w:val="clear" w:color="auto" w:fill="FFFFFF"/>
        <w:spacing w:before="474"/>
        <w:ind w:left="661"/>
      </w:pPr>
      <w:r>
        <w:rPr>
          <w:rFonts w:ascii="Times New Roman" w:hAnsi="Times New Roman" w:cs="Times New Roman"/>
          <w:b/>
          <w:bCs/>
          <w:sz w:val="26"/>
          <w:szCs w:val="26"/>
        </w:rPr>
        <w:t>10.1 Подсчет показателей методической работы</w:t>
      </w:r>
    </w:p>
    <w:p w:rsidR="00A05278" w:rsidRDefault="00A05278">
      <w:pPr>
        <w:shd w:val="clear" w:color="auto" w:fill="FFFFFF"/>
        <w:spacing w:line="457" w:lineRule="exact"/>
        <w:ind w:left="17" w:righ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10.1.1 Единицами подсчета количества подготовленных методических</w:t>
      </w:r>
      <w:r>
        <w:rPr>
          <w:rFonts w:ascii="Times New Roman" w:hAnsi="Times New Roman" w:cs="Times New Roman"/>
          <w:sz w:val="26"/>
          <w:szCs w:val="26"/>
        </w:rPr>
        <w:br/>
        <w:t>пособий, инструктивных, технологических и нормативных материалов вне</w:t>
      </w:r>
    </w:p>
    <w:p w:rsidR="00A05278" w:rsidRDefault="00A05278">
      <w:pPr>
        <w:shd w:val="clear" w:color="auto" w:fill="FFFFFF"/>
        <w:spacing w:before="356"/>
        <w:ind w:left="678"/>
      </w:pPr>
      <w:r>
        <w:rPr>
          <w:b/>
          <w:bCs/>
          <w:i/>
          <w:iCs/>
          <w:w w:val="63"/>
          <w:sz w:val="32"/>
          <w:szCs w:val="32"/>
        </w:rPr>
        <w:t>:</w:t>
      </w:r>
      <w:r>
        <w:rPr>
          <w:rFonts w:cs="Times New Roman"/>
          <w:b/>
          <w:bCs/>
          <w:i/>
          <w:iCs/>
          <w:w w:val="63"/>
          <w:sz w:val="32"/>
          <w:szCs w:val="32"/>
        </w:rPr>
        <w:t>в</w:t>
      </w:r>
    </w:p>
    <w:p w:rsidR="00A05278" w:rsidRDefault="00A05278">
      <w:pPr>
        <w:shd w:val="clear" w:color="auto" w:fill="FFFFFF"/>
        <w:spacing w:before="356"/>
        <w:ind w:left="678"/>
        <w:sectPr w:rsidR="00A05278">
          <w:pgSz w:w="11909" w:h="16834"/>
          <w:pgMar w:top="1157" w:right="1134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  <w:jc w:val="right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spacing w:line="457" w:lineRule="exact"/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зависимости от ф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ормы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опубликования или не о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публикования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являются:</w:t>
      </w:r>
    </w:p>
    <w:p w:rsidR="00A05278" w:rsidRDefault="00A05278">
      <w:pPr>
        <w:shd w:val="clear" w:color="auto" w:fill="FFFFFF"/>
        <w:tabs>
          <w:tab w:val="left" w:pos="898"/>
        </w:tabs>
        <w:spacing w:line="457" w:lineRule="exact"/>
        <w:ind w:left="695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>название;</w:t>
      </w:r>
    </w:p>
    <w:p w:rsidR="00A05278" w:rsidRDefault="00A05278">
      <w:pPr>
        <w:shd w:val="clear" w:color="auto" w:fill="FFFFFF"/>
        <w:tabs>
          <w:tab w:val="left" w:pos="830"/>
        </w:tabs>
        <w:spacing w:line="457" w:lineRule="exact"/>
        <w:ind w:left="695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авторский лист</w:t>
      </w:r>
    </w:p>
    <w:p w:rsidR="00A05278" w:rsidRDefault="00A05278">
      <w:pPr>
        <w:shd w:val="clear" w:color="auto" w:fill="FFFFFF"/>
        <w:tabs>
          <w:tab w:val="left" w:pos="1457"/>
        </w:tabs>
        <w:spacing w:line="457" w:lineRule="exact"/>
        <w:ind w:right="17" w:firstLine="695"/>
        <w:jc w:val="both"/>
      </w:pPr>
      <w:r>
        <w:rPr>
          <w:rFonts w:ascii="Times New Roman" w:hAnsi="Times New Roman" w:cs="Times New Roman"/>
          <w:spacing w:val="-6"/>
          <w:sz w:val="26"/>
          <w:szCs w:val="26"/>
        </w:rPr>
        <w:t>10.1.2</w:t>
      </w:r>
      <w:r>
        <w:rPr>
          <w:rFonts w:ascii="Times New Roman" w:hAnsi="Times New Roman" w:cs="Times New Roman"/>
          <w:sz w:val="26"/>
          <w:szCs w:val="26"/>
        </w:rPr>
        <w:tab/>
        <w:t>Единицами подсчета количества проведенных методических</w:t>
      </w:r>
      <w:r>
        <w:rPr>
          <w:rFonts w:ascii="Times New Roman" w:hAnsi="Times New Roman" w:cs="Times New Roman"/>
          <w:sz w:val="26"/>
          <w:szCs w:val="26"/>
        </w:rPr>
        <w:br/>
        <w:t>мероприятий (при необходимости подсчитываются мероприятия,</w:t>
      </w:r>
      <w:r>
        <w:rPr>
          <w:rFonts w:ascii="Times New Roman" w:hAnsi="Times New Roman" w:cs="Times New Roman"/>
          <w:sz w:val="26"/>
          <w:szCs w:val="26"/>
        </w:rPr>
        <w:br/>
        <w:t>проведенные в своей библиотеке и с выездом в другие библиотеки) являются:</w:t>
      </w:r>
    </w:p>
    <w:p w:rsidR="00A05278" w:rsidRDefault="00A05278">
      <w:pPr>
        <w:shd w:val="clear" w:color="auto" w:fill="FFFFFF"/>
        <w:tabs>
          <w:tab w:val="left" w:pos="830"/>
        </w:tabs>
        <w:spacing w:line="457" w:lineRule="exact"/>
        <w:ind w:left="695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мероприятие;</w:t>
      </w:r>
    </w:p>
    <w:p w:rsidR="00A05278" w:rsidRDefault="00A05278">
      <w:pPr>
        <w:shd w:val="clear" w:color="auto" w:fill="FFFFFF"/>
        <w:spacing w:line="457" w:lineRule="exact"/>
        <w:ind w:left="695"/>
      </w:pPr>
      <w:r>
        <w:rPr>
          <w:rFonts w:ascii="Times New Roman" w:hAnsi="Times New Roman" w:cs="Times New Roman"/>
          <w:spacing w:val="-1"/>
          <w:sz w:val="26"/>
          <w:szCs w:val="26"/>
        </w:rPr>
        <w:t>-количество участников мероприятия</w:t>
      </w:r>
    </w:p>
    <w:p w:rsidR="00A05278" w:rsidRDefault="00A05278">
      <w:pPr>
        <w:shd w:val="clear" w:color="auto" w:fill="FFFFFF"/>
        <w:tabs>
          <w:tab w:val="left" w:pos="1457"/>
        </w:tabs>
        <w:spacing w:line="440" w:lineRule="exact"/>
        <w:ind w:firstLine="695"/>
        <w:jc w:val="both"/>
      </w:pPr>
      <w:r>
        <w:rPr>
          <w:rFonts w:ascii="Times New Roman" w:hAnsi="Times New Roman" w:cs="Times New Roman"/>
          <w:spacing w:val="-6"/>
          <w:sz w:val="26"/>
          <w:szCs w:val="26"/>
        </w:rPr>
        <w:t>10.1.3</w:t>
      </w:r>
      <w:r>
        <w:rPr>
          <w:rFonts w:ascii="Times New Roman" w:hAnsi="Times New Roman" w:cs="Times New Roman"/>
          <w:sz w:val="26"/>
          <w:szCs w:val="26"/>
        </w:rPr>
        <w:tab/>
        <w:t>Единицей исчисления участия работников библиотеки в</w:t>
      </w:r>
      <w:r>
        <w:rPr>
          <w:rFonts w:ascii="Times New Roman" w:hAnsi="Times New Roman" w:cs="Times New Roman"/>
          <w:sz w:val="26"/>
          <w:szCs w:val="26"/>
        </w:rPr>
        <w:br/>
        <w:t>методических мероприятиях (при необходимости подсчитываются</w:t>
      </w:r>
      <w:r>
        <w:rPr>
          <w:rFonts w:ascii="Times New Roman" w:hAnsi="Times New Roman" w:cs="Times New Roman"/>
          <w:sz w:val="26"/>
          <w:szCs w:val="26"/>
        </w:rPr>
        <w:br/>
        <w:t>мероприятия, проведенные в своей библиотеке и с выездом в другие</w:t>
      </w:r>
      <w:r>
        <w:rPr>
          <w:rFonts w:ascii="Times New Roman" w:hAnsi="Times New Roman" w:cs="Times New Roman"/>
          <w:sz w:val="26"/>
          <w:szCs w:val="26"/>
        </w:rPr>
        <w:br/>
        <w:t>библиотеки) является:</w:t>
      </w:r>
    </w:p>
    <w:p w:rsidR="00A05278" w:rsidRDefault="00A05278">
      <w:pPr>
        <w:shd w:val="clear" w:color="auto" w:fill="FFFFFF"/>
        <w:tabs>
          <w:tab w:val="left" w:pos="830"/>
        </w:tabs>
        <w:spacing w:line="440" w:lineRule="exact"/>
        <w:ind w:left="695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мероприятие;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-работник библиотеки.</w:t>
      </w:r>
    </w:p>
    <w:p w:rsidR="00A05278" w:rsidRDefault="00A05278">
      <w:pPr>
        <w:shd w:val="clear" w:color="auto" w:fill="FFFFFF"/>
        <w:tabs>
          <w:tab w:val="left" w:pos="1457"/>
        </w:tabs>
        <w:spacing w:line="440" w:lineRule="exact"/>
        <w:ind w:firstLine="695"/>
        <w:jc w:val="both"/>
      </w:pPr>
      <w:r>
        <w:rPr>
          <w:rFonts w:ascii="Times New Roman" w:hAnsi="Times New Roman" w:cs="Times New Roman"/>
          <w:spacing w:val="-7"/>
          <w:sz w:val="26"/>
          <w:szCs w:val="26"/>
        </w:rPr>
        <w:t>10.1.4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Единицей подсчета количества методических консультаций, вне</w:t>
      </w:r>
      <w:r>
        <w:rPr>
          <w:rFonts w:ascii="Times New Roman" w:hAnsi="Times New Roman" w:cs="Times New Roman"/>
          <w:spacing w:val="-1"/>
          <w:sz w:val="26"/>
          <w:szCs w:val="26"/>
        </w:rPr>
        <w:br/>
        <w:t>зависимости от используемого канала коммуникации, устных и письменных,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является консультация.</w:t>
      </w:r>
    </w:p>
    <w:p w:rsidR="00A05278" w:rsidRDefault="00A05278">
      <w:pPr>
        <w:shd w:val="clear" w:color="auto" w:fill="FFFFFF"/>
        <w:tabs>
          <w:tab w:val="left" w:pos="1389"/>
        </w:tabs>
        <w:spacing w:line="457" w:lineRule="exact"/>
        <w:ind w:left="17" w:firstLine="678"/>
      </w:pPr>
      <w:r>
        <w:rPr>
          <w:rFonts w:ascii="Times New Roman" w:hAnsi="Times New Roman" w:cs="Times New Roman"/>
          <w:spacing w:val="-6"/>
          <w:sz w:val="26"/>
          <w:szCs w:val="26"/>
        </w:rPr>
        <w:t>10.1.5</w:t>
      </w:r>
      <w:r>
        <w:rPr>
          <w:rFonts w:ascii="Times New Roman" w:hAnsi="Times New Roman" w:cs="Times New Roman"/>
          <w:sz w:val="26"/>
          <w:szCs w:val="26"/>
        </w:rPr>
        <w:tab/>
        <w:t>Количество выездов работников библиотеки с целями оказания</w:t>
      </w:r>
      <w:r>
        <w:rPr>
          <w:rFonts w:ascii="Times New Roman" w:hAnsi="Times New Roman" w:cs="Times New Roman"/>
          <w:sz w:val="26"/>
          <w:szCs w:val="26"/>
        </w:rPr>
        <w:br/>
        <w:t>методической помощи другим библиотекам, подсчитывается по следующим</w:t>
      </w:r>
      <w:r>
        <w:rPr>
          <w:rFonts w:ascii="Times New Roman" w:hAnsi="Times New Roman" w:cs="Times New Roman"/>
          <w:sz w:val="26"/>
          <w:szCs w:val="26"/>
        </w:rPr>
        <w:br/>
        <w:t>показателям:</w:t>
      </w:r>
    </w:p>
    <w:p w:rsidR="00A05278" w:rsidRDefault="00A05278">
      <w:pPr>
        <w:shd w:val="clear" w:color="auto" w:fill="FFFFFF"/>
        <w:spacing w:line="457" w:lineRule="exact"/>
        <w:ind w:left="695"/>
      </w:pPr>
      <w:r>
        <w:rPr>
          <w:rFonts w:ascii="Times New Roman" w:hAnsi="Times New Roman" w:cs="Times New Roman"/>
          <w:spacing w:val="-1"/>
          <w:sz w:val="26"/>
          <w:szCs w:val="26"/>
        </w:rPr>
        <w:t>-количество обследованных библиотек;</w:t>
      </w:r>
    </w:p>
    <w:p w:rsidR="00A05278" w:rsidRDefault="00A05278">
      <w:pPr>
        <w:shd w:val="clear" w:color="auto" w:fill="FFFFFF"/>
        <w:spacing w:before="102"/>
        <w:ind w:left="695"/>
      </w:pPr>
      <w:r>
        <w:rPr>
          <w:rFonts w:ascii="Times New Roman" w:hAnsi="Times New Roman" w:cs="Times New Roman"/>
          <w:sz w:val="26"/>
          <w:szCs w:val="26"/>
        </w:rPr>
        <w:t>-количество выездов;</w:t>
      </w:r>
    </w:p>
    <w:p w:rsidR="00A05278" w:rsidRDefault="00A05278">
      <w:pPr>
        <w:shd w:val="clear" w:color="auto" w:fill="FFFFFF"/>
        <w:spacing w:before="152"/>
        <w:ind w:left="695"/>
      </w:pPr>
      <w:r>
        <w:rPr>
          <w:rFonts w:ascii="Times New Roman" w:hAnsi="Times New Roman" w:cs="Times New Roman"/>
          <w:spacing w:val="-2"/>
          <w:sz w:val="26"/>
          <w:szCs w:val="26"/>
        </w:rPr>
        <w:t>-количество методистов, принявших участие в выездах.</w:t>
      </w:r>
    </w:p>
    <w:p w:rsidR="00A05278" w:rsidRDefault="00A05278">
      <w:pPr>
        <w:shd w:val="clear" w:color="auto" w:fill="FFFFFF"/>
        <w:spacing w:before="136"/>
        <w:ind w:left="695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10.2 Подсчет </w:t>
      </w:r>
      <w:r>
        <w:rPr>
          <w:rFonts w:ascii="Times New Roman" w:hAnsi="Times New Roman" w:cs="Times New Roman"/>
          <w:sz w:val="26"/>
          <w:szCs w:val="26"/>
        </w:rPr>
        <w:t xml:space="preserve">показателей </w:t>
      </w:r>
      <w:r>
        <w:rPr>
          <w:rFonts w:ascii="Times New Roman" w:hAnsi="Times New Roman" w:cs="Times New Roman"/>
          <w:b/>
          <w:bCs/>
          <w:sz w:val="26"/>
          <w:szCs w:val="26"/>
        </w:rPr>
        <w:t>научной работы</w:t>
      </w:r>
    </w:p>
    <w:p w:rsidR="00A05278" w:rsidRDefault="00A05278">
      <w:pPr>
        <w:shd w:val="clear" w:color="auto" w:fill="FFFFFF"/>
        <w:spacing w:before="34" w:line="457" w:lineRule="exact"/>
        <w:ind w:left="17" w:firstLine="695"/>
        <w:jc w:val="both"/>
      </w:pPr>
      <w:r>
        <w:rPr>
          <w:rFonts w:ascii="Times New Roman" w:hAnsi="Times New Roman" w:cs="Times New Roman"/>
          <w:sz w:val="26"/>
          <w:szCs w:val="26"/>
        </w:rPr>
        <w:t>10.2.1 Единицей подсчета количества организованных библиотекой</w:t>
      </w:r>
      <w:r>
        <w:rPr>
          <w:rFonts w:ascii="Times New Roman" w:hAnsi="Times New Roman" w:cs="Times New Roman"/>
          <w:sz w:val="26"/>
          <w:szCs w:val="26"/>
        </w:rPr>
        <w:br/>
        <w:t>научных и научно-практических мероприятий (конференции, круглые столы,</w:t>
      </w:r>
      <w:r>
        <w:rPr>
          <w:rFonts w:ascii="Times New Roman" w:hAnsi="Times New Roman" w:cs="Times New Roman"/>
          <w:sz w:val="26"/>
          <w:szCs w:val="26"/>
        </w:rPr>
        <w:br/>
        <w:t>семинары) является:</w:t>
      </w:r>
    </w:p>
    <w:p w:rsidR="00A05278" w:rsidRDefault="00A05278">
      <w:pPr>
        <w:shd w:val="clear" w:color="auto" w:fill="FFFFFF"/>
        <w:tabs>
          <w:tab w:val="left" w:pos="830"/>
        </w:tabs>
        <w:spacing w:line="457" w:lineRule="exact"/>
        <w:ind w:left="695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мероприятие;</w:t>
      </w:r>
    </w:p>
    <w:p w:rsidR="00A05278" w:rsidRDefault="00A05278">
      <w:pPr>
        <w:shd w:val="clear" w:color="auto" w:fill="FFFFFF"/>
        <w:tabs>
          <w:tab w:val="left" w:pos="1000"/>
        </w:tabs>
        <w:spacing w:line="457" w:lineRule="exact"/>
        <w:ind w:left="17" w:right="17" w:firstLine="678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участник (при необходимости отдельно подсчитывается число</w:t>
      </w:r>
      <w:r>
        <w:rPr>
          <w:rFonts w:ascii="Times New Roman" w:hAnsi="Times New Roman" w:cs="Times New Roman"/>
          <w:sz w:val="26"/>
          <w:szCs w:val="26"/>
        </w:rPr>
        <w:br/>
        <w:t>иногородних участников);</w:t>
      </w:r>
    </w:p>
    <w:p w:rsidR="00A05278" w:rsidRDefault="00A05278">
      <w:pPr>
        <w:shd w:val="clear" w:color="auto" w:fill="FFFFFF"/>
        <w:spacing w:before="85"/>
        <w:jc w:val="right"/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27</w:t>
      </w:r>
    </w:p>
    <w:p w:rsidR="00A05278" w:rsidRDefault="00A05278">
      <w:pPr>
        <w:shd w:val="clear" w:color="auto" w:fill="FFFFFF"/>
        <w:spacing w:before="85"/>
        <w:jc w:val="right"/>
        <w:sectPr w:rsidR="00A05278">
          <w:pgSz w:w="11909" w:h="16834"/>
          <w:pgMar w:top="1166" w:right="1151" w:bottom="360" w:left="1949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</w:pPr>
      <w:r>
        <w:rPr>
          <w:rFonts w:ascii="Times New Roman" w:hAnsi="Times New Roman" w:cs="Times New Roman"/>
          <w:sz w:val="26"/>
          <w:szCs w:val="26"/>
        </w:rPr>
        <w:lastRenderedPageBreak/>
        <w:t>ГОСТ Р 7.0.20</w:t>
      </w:r>
      <w:r>
        <w:rPr>
          <w:rFonts w:ascii="Times New Roman" w:hAnsi="Times New Roman" w:cs="Times New Roman"/>
          <w:b/>
          <w:bCs/>
          <w:sz w:val="26"/>
          <w:szCs w:val="26"/>
        </w:rPr>
        <w:t>-2014</w:t>
      </w:r>
    </w:p>
    <w:p w:rsidR="00A05278" w:rsidRDefault="00A05278">
      <w:pPr>
        <w:shd w:val="clear" w:color="auto" w:fill="FFFFFF"/>
        <w:tabs>
          <w:tab w:val="left" w:pos="932"/>
        </w:tabs>
        <w:spacing w:line="457" w:lineRule="exact"/>
        <w:ind w:right="34" w:firstLine="678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доклад (при необходимости отдельно по дочитывается количество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докладов, представленных работниками библиотеки-организатора).</w:t>
      </w:r>
    </w:p>
    <w:p w:rsidR="00A05278" w:rsidRDefault="00A05278">
      <w:pPr>
        <w:shd w:val="clear" w:color="auto" w:fill="FFFFFF"/>
        <w:tabs>
          <w:tab w:val="left" w:pos="1491"/>
        </w:tabs>
        <w:spacing w:line="440" w:lineRule="exact"/>
        <w:ind w:right="17" w:firstLine="695"/>
        <w:jc w:val="both"/>
      </w:pPr>
      <w:r>
        <w:rPr>
          <w:rFonts w:ascii="Times New Roman" w:hAnsi="Times New Roman" w:cs="Times New Roman"/>
          <w:spacing w:val="-6"/>
          <w:sz w:val="26"/>
          <w:szCs w:val="26"/>
        </w:rPr>
        <w:t>10.2.2</w:t>
      </w:r>
      <w:r>
        <w:rPr>
          <w:rFonts w:ascii="Times New Roman" w:hAnsi="Times New Roman" w:cs="Times New Roman"/>
          <w:sz w:val="26"/>
          <w:szCs w:val="26"/>
        </w:rPr>
        <w:tab/>
        <w:t>Единицей исчисления научной активности работников</w:t>
      </w:r>
      <w:r>
        <w:rPr>
          <w:rFonts w:ascii="Times New Roman" w:hAnsi="Times New Roman" w:cs="Times New Roman"/>
          <w:sz w:val="26"/>
          <w:szCs w:val="26"/>
        </w:rPr>
        <w:br/>
        <w:t>библиотеки в виде участия в научных и научно-практических мероприятиях,</w:t>
      </w:r>
      <w:r>
        <w:rPr>
          <w:rFonts w:ascii="Times New Roman" w:hAnsi="Times New Roman" w:cs="Times New Roman"/>
          <w:sz w:val="26"/>
          <w:szCs w:val="26"/>
        </w:rPr>
        <w:br/>
        <w:t>организуемых другими учреждениями, является:</w:t>
      </w:r>
    </w:p>
    <w:p w:rsidR="00A05278" w:rsidRDefault="00A05278">
      <w:pPr>
        <w:shd w:val="clear" w:color="auto" w:fill="FFFFFF"/>
        <w:tabs>
          <w:tab w:val="left" w:pos="796"/>
        </w:tabs>
        <w:spacing w:line="457" w:lineRule="exact"/>
        <w:ind w:left="678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мероприятие,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-работник библиотеки;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>-доклад.</w:t>
      </w:r>
    </w:p>
    <w:p w:rsidR="00A05278" w:rsidRDefault="00A05278">
      <w:pPr>
        <w:shd w:val="clear" w:color="auto" w:fill="FFFFFF"/>
        <w:tabs>
          <w:tab w:val="left" w:pos="1592"/>
        </w:tabs>
        <w:spacing w:line="440" w:lineRule="exact"/>
        <w:ind w:left="17" w:right="17" w:firstLine="678"/>
        <w:jc w:val="both"/>
      </w:pPr>
      <w:r>
        <w:rPr>
          <w:rFonts w:ascii="Times New Roman" w:hAnsi="Times New Roman" w:cs="Times New Roman"/>
          <w:spacing w:val="-6"/>
          <w:sz w:val="26"/>
          <w:szCs w:val="26"/>
        </w:rPr>
        <w:t>10.2.3</w:t>
      </w:r>
      <w:r>
        <w:rPr>
          <w:rFonts w:ascii="Times New Roman" w:hAnsi="Times New Roman" w:cs="Times New Roman"/>
          <w:sz w:val="26"/>
          <w:szCs w:val="26"/>
        </w:rPr>
        <w:tab/>
        <w:t>Количество подготовленных научных публикаций</w:t>
      </w:r>
      <w:r>
        <w:rPr>
          <w:rFonts w:ascii="Times New Roman" w:hAnsi="Times New Roman" w:cs="Times New Roman"/>
          <w:sz w:val="26"/>
          <w:szCs w:val="26"/>
        </w:rPr>
        <w:br/>
        <w:t>подсчитывается дифференцированно по жанрам:</w:t>
      </w:r>
    </w:p>
    <w:p w:rsidR="00A05278" w:rsidRDefault="00A05278">
      <w:pPr>
        <w:shd w:val="clear" w:color="auto" w:fill="FFFFFF"/>
        <w:spacing w:line="457" w:lineRule="exact"/>
        <w:ind w:left="678"/>
      </w:pPr>
      <w:r>
        <w:rPr>
          <w:rFonts w:ascii="Times New Roman" w:hAnsi="Times New Roman" w:cs="Times New Roman"/>
          <w:sz w:val="26"/>
          <w:szCs w:val="26"/>
        </w:rPr>
        <w:t>-монография,</w:t>
      </w:r>
    </w:p>
    <w:p w:rsidR="00A05278" w:rsidRDefault="00A05278" w:rsidP="00A05278">
      <w:pPr>
        <w:numPr>
          <w:ilvl w:val="0"/>
          <w:numId w:val="30"/>
        </w:numPr>
        <w:shd w:val="clear" w:color="auto" w:fill="FFFFFF"/>
        <w:tabs>
          <w:tab w:val="left" w:pos="796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сборник научных трудов;</w:t>
      </w:r>
    </w:p>
    <w:p w:rsidR="00A05278" w:rsidRDefault="00A05278" w:rsidP="00A05278">
      <w:pPr>
        <w:numPr>
          <w:ilvl w:val="0"/>
          <w:numId w:val="30"/>
        </w:numPr>
        <w:shd w:val="clear" w:color="auto" w:fill="FFFFFF"/>
        <w:tabs>
          <w:tab w:val="left" w:pos="796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справочник, календарь (в том числе краеведческий);</w:t>
      </w:r>
    </w:p>
    <w:p w:rsidR="00A05278" w:rsidRDefault="00A05278" w:rsidP="00A05278">
      <w:pPr>
        <w:numPr>
          <w:ilvl w:val="0"/>
          <w:numId w:val="30"/>
        </w:numPr>
        <w:shd w:val="clear" w:color="auto" w:fill="FFFFFF"/>
        <w:tabs>
          <w:tab w:val="left" w:pos="796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3"/>
          <w:sz w:val="26"/>
          <w:szCs w:val="26"/>
        </w:rPr>
        <w:t xml:space="preserve">э </w:t>
      </w:r>
      <w:proofErr w:type="spellStart"/>
      <w:r>
        <w:rPr>
          <w:rFonts w:ascii="Times New Roman" w:hAnsi="Times New Roman" w:cs="Times New Roman"/>
          <w:spacing w:val="-13"/>
          <w:sz w:val="26"/>
          <w:szCs w:val="26"/>
        </w:rPr>
        <w:t>лектро</w:t>
      </w:r>
      <w:proofErr w:type="spellEnd"/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3"/>
          <w:sz w:val="26"/>
          <w:szCs w:val="26"/>
        </w:rPr>
        <w:t>нный</w:t>
      </w:r>
      <w:proofErr w:type="spellEnd"/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3"/>
          <w:sz w:val="26"/>
          <w:szCs w:val="26"/>
        </w:rPr>
        <w:t>тематич</w:t>
      </w:r>
      <w:proofErr w:type="spellEnd"/>
      <w:r>
        <w:rPr>
          <w:rFonts w:ascii="Times New Roman" w:hAnsi="Times New Roman" w:cs="Times New Roman"/>
          <w:spacing w:val="-13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spacing w:val="-13"/>
          <w:sz w:val="26"/>
          <w:szCs w:val="26"/>
        </w:rPr>
        <w:t>ск</w:t>
      </w:r>
      <w:proofErr w:type="spellEnd"/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3"/>
          <w:sz w:val="26"/>
          <w:szCs w:val="26"/>
        </w:rPr>
        <w:t>ий</w:t>
      </w:r>
      <w:proofErr w:type="spellEnd"/>
      <w:r>
        <w:rPr>
          <w:rFonts w:ascii="Times New Roman" w:hAnsi="Times New Roman" w:cs="Times New Roman"/>
          <w:spacing w:val="-13"/>
          <w:sz w:val="26"/>
          <w:szCs w:val="26"/>
        </w:rPr>
        <w:t xml:space="preserve"> р е суре;</w:t>
      </w:r>
    </w:p>
    <w:p w:rsidR="00A05278" w:rsidRDefault="00A05278">
      <w:pPr>
        <w:shd w:val="clear" w:color="auto" w:fill="FFFFFF"/>
        <w:tabs>
          <w:tab w:val="left" w:pos="966"/>
        </w:tabs>
        <w:spacing w:line="457" w:lineRule="exact"/>
        <w:ind w:left="661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статья   в   сборниках   и   продолжающихся   изданиях,   из   них   -  в</w:t>
      </w:r>
      <w:r>
        <w:rPr>
          <w:rFonts w:ascii="Times New Roman" w:hAnsi="Times New Roman" w:cs="Times New Roman"/>
          <w:sz w:val="26"/>
          <w:szCs w:val="26"/>
        </w:rPr>
        <w:br/>
        <w:t xml:space="preserve">рецензируемых российских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изарубежных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изданиях,</w:t>
      </w:r>
    </w:p>
    <w:p w:rsidR="00A05278" w:rsidRDefault="00A05278">
      <w:pPr>
        <w:shd w:val="clear" w:color="auto" w:fill="FFFFFF"/>
        <w:tabs>
          <w:tab w:val="left" w:pos="898"/>
        </w:tabs>
        <w:spacing w:line="457" w:lineRule="exact"/>
        <w:ind w:left="661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доклад, опубликованный в трудах научных и научно-практических</w:t>
      </w:r>
      <w:r>
        <w:rPr>
          <w:rFonts w:ascii="Times New Roman" w:hAnsi="Times New Roman" w:cs="Times New Roman"/>
          <w:sz w:val="26"/>
          <w:szCs w:val="26"/>
        </w:rPr>
        <w:br/>
        <w:t>конференций, в том числе на их веб-сайтах.</w:t>
      </w:r>
    </w:p>
    <w:p w:rsidR="00A05278" w:rsidRDefault="00A05278">
      <w:pPr>
        <w:shd w:val="clear" w:color="auto" w:fill="FFFFFF"/>
        <w:tabs>
          <w:tab w:val="left" w:pos="1423"/>
        </w:tabs>
        <w:spacing w:line="457" w:lineRule="exact"/>
        <w:ind w:firstLine="695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10.2.4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Единицей подсчета количества подготовленных научных работ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является: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название;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авторский лист.</w:t>
      </w:r>
    </w:p>
    <w:p w:rsidR="00A05278" w:rsidRDefault="00A05278">
      <w:pPr>
        <w:shd w:val="clear" w:color="auto" w:fill="FFFFFF"/>
        <w:tabs>
          <w:tab w:val="left" w:pos="1423"/>
        </w:tabs>
        <w:spacing w:line="457" w:lineRule="exact"/>
        <w:ind w:right="17" w:firstLine="695"/>
        <w:jc w:val="both"/>
      </w:pPr>
      <w:r>
        <w:rPr>
          <w:rFonts w:ascii="Times New Roman" w:hAnsi="Times New Roman" w:cs="Times New Roman"/>
          <w:spacing w:val="-6"/>
          <w:sz w:val="26"/>
          <w:szCs w:val="26"/>
        </w:rPr>
        <w:t>10.2.5</w:t>
      </w:r>
      <w:r>
        <w:rPr>
          <w:rFonts w:ascii="Times New Roman" w:hAnsi="Times New Roman" w:cs="Times New Roman"/>
          <w:sz w:val="26"/>
          <w:szCs w:val="26"/>
        </w:rPr>
        <w:tab/>
        <w:t>Единицей подсчета количества работ, отмеченных наградами и</w:t>
      </w:r>
      <w:r>
        <w:rPr>
          <w:rFonts w:ascii="Times New Roman" w:hAnsi="Times New Roman" w:cs="Times New Roman"/>
          <w:sz w:val="26"/>
          <w:szCs w:val="26"/>
        </w:rPr>
        <w:br/>
        <w:t>призами (в конкурсах, рейтингах и т.д.), является название</w:t>
      </w:r>
    </w:p>
    <w:p w:rsidR="00A05278" w:rsidRDefault="00A05278" w:rsidP="00A05278">
      <w:pPr>
        <w:numPr>
          <w:ilvl w:val="0"/>
          <w:numId w:val="31"/>
        </w:numPr>
        <w:shd w:val="clear" w:color="auto" w:fill="FFFFFF"/>
        <w:tabs>
          <w:tab w:val="left" w:pos="1440"/>
        </w:tabs>
        <w:spacing w:line="457" w:lineRule="exact"/>
        <w:ind w:right="17" w:firstLine="695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Единицей подсчета количества заявок, поданных на гранты</w:t>
      </w:r>
      <w:r>
        <w:rPr>
          <w:rFonts w:ascii="Times New Roman" w:hAnsi="Times New Roman" w:cs="Times New Roman"/>
          <w:sz w:val="26"/>
          <w:szCs w:val="26"/>
        </w:rPr>
        <w:br/>
        <w:t>(научные и целевые, из них —удовлетворенные), является заявка.</w:t>
      </w:r>
    </w:p>
    <w:p w:rsidR="00A05278" w:rsidRDefault="00A05278" w:rsidP="00A05278">
      <w:pPr>
        <w:numPr>
          <w:ilvl w:val="0"/>
          <w:numId w:val="31"/>
        </w:numPr>
        <w:shd w:val="clear" w:color="auto" w:fill="FFFFFF"/>
        <w:tabs>
          <w:tab w:val="left" w:pos="1440"/>
        </w:tabs>
        <w:spacing w:line="440" w:lineRule="exact"/>
        <w:ind w:right="34" w:firstLine="695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Единицей исчисления количества разработанных работниками</w:t>
      </w:r>
      <w:r>
        <w:rPr>
          <w:rFonts w:ascii="Times New Roman" w:hAnsi="Times New Roman" w:cs="Times New Roman"/>
          <w:sz w:val="26"/>
          <w:szCs w:val="26"/>
        </w:rPr>
        <w:br/>
        <w:t>библиотеки проектов, концепций, стратегий является название</w:t>
      </w:r>
      <w:r>
        <w:rPr>
          <w:rFonts w:ascii="Times New Roman" w:hAnsi="Times New Roman" w:cs="Times New Roman"/>
          <w:sz w:val="26"/>
          <w:szCs w:val="26"/>
        </w:rPr>
        <w:br/>
        <w:t>подготовленного и завершенного документа.</w:t>
      </w:r>
    </w:p>
    <w:p w:rsidR="00A05278" w:rsidRDefault="00A05278">
      <w:pPr>
        <w:shd w:val="clear" w:color="auto" w:fill="FFFFFF"/>
        <w:tabs>
          <w:tab w:val="left" w:pos="1542"/>
        </w:tabs>
        <w:spacing w:before="119"/>
        <w:ind w:left="695"/>
      </w:pPr>
      <w:r>
        <w:rPr>
          <w:rFonts w:ascii="Times New Roman" w:hAnsi="Times New Roman" w:cs="Times New Roman"/>
          <w:spacing w:val="-6"/>
          <w:sz w:val="26"/>
          <w:szCs w:val="26"/>
        </w:rPr>
        <w:t>10.2.8</w:t>
      </w:r>
      <w:r>
        <w:rPr>
          <w:rFonts w:ascii="Times New Roman" w:hAnsi="Times New Roman" w:cs="Times New Roman"/>
          <w:sz w:val="26"/>
          <w:szCs w:val="26"/>
        </w:rPr>
        <w:tab/>
        <w:t>Единицей       подсчета       количества       научных       рецензий,</w:t>
      </w:r>
    </w:p>
    <w:p w:rsidR="00A05278" w:rsidRDefault="00A05278">
      <w:pPr>
        <w:shd w:val="clear" w:color="auto" w:fill="FFFFFF"/>
        <w:tabs>
          <w:tab w:val="left" w:pos="1542"/>
        </w:tabs>
        <w:spacing w:before="119"/>
        <w:ind w:left="695"/>
        <w:sectPr w:rsidR="00A05278">
          <w:pgSz w:w="11909" w:h="16834"/>
          <w:pgMar w:top="1378" w:right="1134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  <w:jc w:val="right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spacing w:line="457" w:lineRule="exact"/>
        <w:ind w:left="17" w:right="17"/>
        <w:jc w:val="both"/>
      </w:pPr>
      <w:r>
        <w:rPr>
          <w:rFonts w:ascii="Times New Roman" w:hAnsi="Times New Roman" w:cs="Times New Roman"/>
          <w:sz w:val="26"/>
          <w:szCs w:val="26"/>
        </w:rPr>
        <w:t>подготовленных работниками библиотеки, на опубликованные н</w:t>
      </w:r>
      <w:r>
        <w:rPr>
          <w:rFonts w:ascii="Times New Roman" w:hAnsi="Times New Roman" w:cs="Times New Roman"/>
          <w:sz w:val="26"/>
          <w:szCs w:val="26"/>
        </w:rPr>
        <w:br/>
        <w:t>неопубликованные материалы (диссертации, авторефераты), в том числе как</w:t>
      </w:r>
      <w:r>
        <w:rPr>
          <w:rFonts w:ascii="Times New Roman" w:hAnsi="Times New Roman" w:cs="Times New Roman"/>
          <w:sz w:val="26"/>
          <w:szCs w:val="26"/>
        </w:rPr>
        <w:br/>
        <w:t>официальные оппоненты и представители ведущей организации, является: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30"/>
        </w:tabs>
        <w:spacing w:line="457" w:lineRule="exact"/>
        <w:ind w:left="6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название;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30"/>
        </w:tabs>
        <w:spacing w:line="457" w:lineRule="exact"/>
        <w:ind w:left="6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авторский лист.</w:t>
      </w:r>
    </w:p>
    <w:p w:rsidR="00A05278" w:rsidRDefault="00A05278">
      <w:pPr>
        <w:shd w:val="clear" w:color="auto" w:fill="FFFFFF"/>
        <w:tabs>
          <w:tab w:val="left" w:pos="1474"/>
        </w:tabs>
        <w:spacing w:line="457" w:lineRule="exact"/>
        <w:ind w:firstLine="712"/>
        <w:jc w:val="both"/>
      </w:pPr>
      <w:r>
        <w:rPr>
          <w:rFonts w:ascii="Times New Roman" w:hAnsi="Times New Roman" w:cs="Times New Roman"/>
          <w:spacing w:val="-6"/>
          <w:sz w:val="26"/>
          <w:szCs w:val="26"/>
        </w:rPr>
        <w:t>10.2.9</w:t>
      </w:r>
      <w:r>
        <w:rPr>
          <w:rFonts w:ascii="Times New Roman" w:hAnsi="Times New Roman" w:cs="Times New Roman"/>
          <w:sz w:val="26"/>
          <w:szCs w:val="26"/>
        </w:rPr>
        <w:tab/>
        <w:t>Единицей подсчета количества диссертаций, подготовленных</w:t>
      </w:r>
      <w:r>
        <w:rPr>
          <w:rFonts w:ascii="Times New Roman" w:hAnsi="Times New Roman" w:cs="Times New Roman"/>
          <w:sz w:val="26"/>
          <w:szCs w:val="26"/>
        </w:rPr>
        <w:br/>
        <w:t>под руководством работника библиотеки, из них защищенных, является</w:t>
      </w:r>
      <w:r>
        <w:rPr>
          <w:rFonts w:ascii="Times New Roman" w:hAnsi="Times New Roman" w:cs="Times New Roman"/>
          <w:sz w:val="26"/>
          <w:szCs w:val="26"/>
        </w:rPr>
        <w:br/>
        <w:t>диссертация</w:t>
      </w:r>
    </w:p>
    <w:p w:rsidR="00A05278" w:rsidRDefault="00A05278">
      <w:pPr>
        <w:shd w:val="clear" w:color="auto" w:fill="FFFFFF"/>
        <w:tabs>
          <w:tab w:val="left" w:pos="1609"/>
        </w:tabs>
        <w:spacing w:line="440" w:lineRule="exact"/>
        <w:ind w:left="17" w:firstLine="695"/>
        <w:jc w:val="both"/>
      </w:pPr>
      <w:r>
        <w:rPr>
          <w:rFonts w:ascii="Times New Roman" w:hAnsi="Times New Roman" w:cs="Times New Roman"/>
          <w:spacing w:val="-7"/>
          <w:sz w:val="26"/>
          <w:szCs w:val="26"/>
        </w:rPr>
        <w:t>10.2.10</w:t>
      </w:r>
      <w:r>
        <w:rPr>
          <w:rFonts w:ascii="Times New Roman" w:hAnsi="Times New Roman" w:cs="Times New Roman"/>
          <w:sz w:val="26"/>
          <w:szCs w:val="26"/>
        </w:rPr>
        <w:tab/>
        <w:t>Единицей подсчета количества аналитических справок,</w:t>
      </w:r>
      <w:r>
        <w:rPr>
          <w:rFonts w:ascii="Times New Roman" w:hAnsi="Times New Roman" w:cs="Times New Roman"/>
          <w:sz w:val="26"/>
          <w:szCs w:val="26"/>
        </w:rPr>
        <w:br/>
        <w:t>составленных по запросам руководящих органов, является: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30"/>
        </w:tabs>
        <w:spacing w:line="457" w:lineRule="exact"/>
        <w:ind w:left="6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название;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30"/>
        </w:tabs>
        <w:spacing w:line="457" w:lineRule="exact"/>
        <w:ind w:left="6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авторский лист</w:t>
      </w:r>
    </w:p>
    <w:p w:rsidR="00A05278" w:rsidRDefault="00A05278">
      <w:pPr>
        <w:shd w:val="clear" w:color="auto" w:fill="FFFFFF"/>
        <w:spacing w:line="457" w:lineRule="exact"/>
        <w:ind w:left="695"/>
      </w:pPr>
      <w:r>
        <w:rPr>
          <w:rFonts w:ascii="Times New Roman" w:hAnsi="Times New Roman" w:cs="Times New Roman"/>
          <w:b/>
          <w:bCs/>
          <w:sz w:val="26"/>
          <w:szCs w:val="26"/>
        </w:rPr>
        <w:t>103   Подсчет показателей научно-информационной работы</w:t>
      </w:r>
    </w:p>
    <w:p w:rsidR="00A05278" w:rsidRDefault="00A05278">
      <w:pPr>
        <w:shd w:val="clear" w:color="auto" w:fill="FFFFFF"/>
        <w:tabs>
          <w:tab w:val="left" w:pos="1389"/>
          <w:tab w:val="left" w:pos="3270"/>
          <w:tab w:val="left" w:pos="4998"/>
          <w:tab w:val="left" w:pos="7014"/>
        </w:tabs>
        <w:spacing w:line="440" w:lineRule="exact"/>
        <w:ind w:firstLine="712"/>
        <w:jc w:val="both"/>
      </w:pPr>
      <w:r>
        <w:rPr>
          <w:rFonts w:ascii="Times New Roman" w:hAnsi="Times New Roman" w:cs="Times New Roman"/>
          <w:spacing w:val="-12"/>
          <w:sz w:val="26"/>
          <w:szCs w:val="26"/>
        </w:rPr>
        <w:t>10.3.1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Единицей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12"/>
          <w:sz w:val="26"/>
          <w:szCs w:val="26"/>
        </w:rPr>
        <w:t>под счета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ко </w:t>
      </w:r>
      <w:proofErr w:type="spellStart"/>
      <w:r>
        <w:rPr>
          <w:rFonts w:ascii="Times New Roman" w:hAnsi="Times New Roman" w:cs="Times New Roman"/>
          <w:spacing w:val="-14"/>
          <w:sz w:val="26"/>
          <w:szCs w:val="26"/>
        </w:rPr>
        <w:t>личе</w:t>
      </w:r>
      <w:proofErr w:type="spellEnd"/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4"/>
          <w:sz w:val="26"/>
          <w:szCs w:val="26"/>
        </w:rPr>
        <w:t>ства</w:t>
      </w:r>
      <w:proofErr w:type="spellEnd"/>
      <w:r>
        <w:rPr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pacing w:val="-12"/>
          <w:sz w:val="26"/>
          <w:szCs w:val="26"/>
        </w:rPr>
        <w:t>подготовл</w:t>
      </w:r>
      <w:proofErr w:type="spellEnd"/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2"/>
          <w:sz w:val="26"/>
          <w:szCs w:val="26"/>
        </w:rPr>
        <w:t>енн</w:t>
      </w:r>
      <w:proofErr w:type="spellEnd"/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2"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spacing w:val="-12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библиографических пособий, включая опубликованные в электронной форме,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является:</w:t>
      </w:r>
    </w:p>
    <w:p w:rsidR="00A05278" w:rsidRDefault="00A05278">
      <w:pPr>
        <w:shd w:val="clear" w:color="auto" w:fill="FFFFFF"/>
        <w:tabs>
          <w:tab w:val="left" w:pos="830"/>
        </w:tabs>
        <w:spacing w:line="457" w:lineRule="exact"/>
        <w:ind w:left="695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название;</w:t>
      </w:r>
    </w:p>
    <w:p w:rsidR="00A05278" w:rsidRDefault="00A05278">
      <w:pPr>
        <w:shd w:val="clear" w:color="auto" w:fill="FFFFFF"/>
        <w:tabs>
          <w:tab w:val="left" w:pos="898"/>
        </w:tabs>
        <w:spacing w:line="457" w:lineRule="exact"/>
        <w:ind w:left="695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авторский лист (для печатных и машинописных библиографических</w:t>
      </w:r>
      <w:r>
        <w:rPr>
          <w:rFonts w:ascii="Times New Roman" w:hAnsi="Times New Roman" w:cs="Times New Roman"/>
          <w:sz w:val="26"/>
          <w:szCs w:val="26"/>
        </w:rPr>
        <w:br/>
        <w:t>пособий).</w:t>
      </w:r>
    </w:p>
    <w:p w:rsidR="00A05278" w:rsidRDefault="00A05278">
      <w:pPr>
        <w:shd w:val="clear" w:color="auto" w:fill="FFFFFF"/>
        <w:tabs>
          <w:tab w:val="left" w:pos="1389"/>
          <w:tab w:val="left" w:pos="7454"/>
        </w:tabs>
        <w:spacing w:line="440" w:lineRule="exact"/>
        <w:ind w:right="17" w:firstLine="712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10.3.2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Единицей исчисления показателей библиографической работы по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системам избирательного распространения информации</w:t>
      </w:r>
      <w:r>
        <w:rPr>
          <w:sz w:val="26"/>
          <w:szCs w:val="26"/>
        </w:rPr>
        <w:tab/>
      </w:r>
      <w:r>
        <w:rPr>
          <w:rFonts w:ascii="Times New Roman" w:cs="Times New Roman"/>
          <w:spacing w:val="-6"/>
          <w:sz w:val="26"/>
          <w:szCs w:val="26"/>
        </w:rPr>
        <w:t>(</w:t>
      </w:r>
      <w:r>
        <w:rPr>
          <w:rFonts w:ascii="Times New Roman" w:hAnsi="Times New Roman" w:cs="Times New Roman"/>
          <w:spacing w:val="-6"/>
          <w:sz w:val="26"/>
          <w:szCs w:val="26"/>
        </w:rPr>
        <w:t>сигнальные</w:t>
      </w:r>
      <w:r>
        <w:rPr>
          <w:rFonts w:ascii="Times New Roman" w:hAnsi="Times New Roman" w:cs="Times New Roman"/>
          <w:spacing w:val="-6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оповещение, обзоры, тематические списки) является: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сигнальное оповещение,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название тематического списка;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-библиографическое описание,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авторский лист</w:t>
      </w:r>
    </w:p>
    <w:p w:rsidR="00A05278" w:rsidRDefault="00A05278">
      <w:pPr>
        <w:shd w:val="clear" w:color="auto" w:fill="FFFFFF"/>
        <w:tabs>
          <w:tab w:val="left" w:pos="1389"/>
        </w:tabs>
        <w:spacing w:line="440" w:lineRule="exact"/>
        <w:ind w:firstLine="712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10.3.3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Единицей подсчета количества отобранных удаленных ресурсов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открытого доступа, сопровождаемых составленными библиотекой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sz w:val="26"/>
          <w:szCs w:val="26"/>
        </w:rPr>
        <w:t>методанными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аннотацией, является:</w:t>
      </w:r>
    </w:p>
    <w:p w:rsidR="00A05278" w:rsidRDefault="00A05278">
      <w:pPr>
        <w:shd w:val="clear" w:color="auto" w:fill="FFFFFF"/>
        <w:tabs>
          <w:tab w:val="left" w:pos="813"/>
        </w:tabs>
        <w:spacing w:before="119"/>
        <w:ind w:left="678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название (отобранного ресурса);</w:t>
      </w:r>
    </w:p>
    <w:p w:rsidR="00A05278" w:rsidRDefault="00A05278">
      <w:pPr>
        <w:shd w:val="clear" w:color="auto" w:fill="FFFFFF"/>
        <w:spacing w:before="119"/>
        <w:jc w:val="right"/>
      </w:pPr>
      <w:r>
        <w:rPr>
          <w:rFonts w:ascii="Times New Roman" w:hAnsi="Times New Roman" w:cs="Times New Roman"/>
          <w:spacing w:val="-5"/>
          <w:sz w:val="26"/>
          <w:szCs w:val="26"/>
        </w:rPr>
        <w:t>29</w:t>
      </w:r>
    </w:p>
    <w:p w:rsidR="00A05278" w:rsidRDefault="00A05278">
      <w:pPr>
        <w:shd w:val="clear" w:color="auto" w:fill="FFFFFF"/>
        <w:spacing w:before="119"/>
        <w:jc w:val="right"/>
        <w:sectPr w:rsidR="00A05278">
          <w:pgSz w:w="11909" w:h="16834"/>
          <w:pgMar w:top="1166" w:right="1151" w:bottom="360" w:left="1949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</w:pPr>
      <w:r>
        <w:rPr>
          <w:rFonts w:ascii="Times New Roman" w:hAnsi="Times New Roman" w:cs="Times New Roman"/>
          <w:sz w:val="26"/>
          <w:szCs w:val="26"/>
        </w:rPr>
        <w:lastRenderedPageBreak/>
        <w:t>ГОСТ Р 7.0.20-2014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библиографическое описание;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аннотация</w:t>
      </w:r>
    </w:p>
    <w:p w:rsidR="00A05278" w:rsidRDefault="00A05278">
      <w:pPr>
        <w:shd w:val="clear" w:color="auto" w:fill="FFFFFF"/>
        <w:spacing w:line="457" w:lineRule="exact"/>
        <w:ind w:left="661"/>
      </w:pPr>
      <w:r>
        <w:rPr>
          <w:rFonts w:ascii="Times New Roman" w:hAnsi="Times New Roman" w:cs="Times New Roman"/>
          <w:sz w:val="26"/>
          <w:szCs w:val="26"/>
        </w:rPr>
        <w:t>104 Подсчет показателей издательской деятельности библиотеки</w:t>
      </w:r>
    </w:p>
    <w:p w:rsidR="00A05278" w:rsidRDefault="00A05278">
      <w:pPr>
        <w:shd w:val="clear" w:color="auto" w:fill="FFFFFF"/>
        <w:tabs>
          <w:tab w:val="left" w:pos="1457"/>
        </w:tabs>
        <w:spacing w:line="457" w:lineRule="exact"/>
        <w:ind w:right="17" w:firstLine="695"/>
        <w:jc w:val="both"/>
      </w:pPr>
      <w:r>
        <w:rPr>
          <w:rFonts w:ascii="Times New Roman" w:hAnsi="Times New Roman" w:cs="Times New Roman"/>
          <w:spacing w:val="-11"/>
          <w:sz w:val="26"/>
          <w:szCs w:val="26"/>
        </w:rPr>
        <w:t>10.4.1</w:t>
      </w:r>
      <w:r>
        <w:rPr>
          <w:rFonts w:ascii="Times New Roman" w:hAnsi="Times New Roman" w:cs="Times New Roman"/>
          <w:sz w:val="26"/>
          <w:szCs w:val="26"/>
        </w:rPr>
        <w:tab/>
        <w:t>Единицей исчисления объема издательской продукции</w:t>
      </w:r>
      <w:r>
        <w:rPr>
          <w:rFonts w:ascii="Times New Roman" w:hAnsi="Times New Roman" w:cs="Times New Roman"/>
          <w:sz w:val="26"/>
          <w:szCs w:val="26"/>
        </w:rPr>
        <w:br/>
        <w:t>библиотеки является: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название,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печатный лист;</w:t>
      </w:r>
      <w:r>
        <w:rPr>
          <w:rFonts w:ascii="Times New Roman" w:hAnsi="Times New Roman" w:cs="Times New Roman"/>
          <w:spacing w:val="-5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-тираж.</w:t>
      </w:r>
    </w:p>
    <w:p w:rsidR="00A05278" w:rsidRDefault="00A05278">
      <w:pPr>
        <w:rPr>
          <w:rFonts w:ascii="Times New Roman" w:hAnsi="Times New Roman" w:cs="Times New Roman"/>
          <w:sz w:val="2"/>
          <w:szCs w:val="2"/>
        </w:rPr>
      </w:pPr>
    </w:p>
    <w:p w:rsidR="00A05278" w:rsidRDefault="00A05278" w:rsidP="00A05278">
      <w:pPr>
        <w:numPr>
          <w:ilvl w:val="0"/>
          <w:numId w:val="32"/>
        </w:numPr>
        <w:shd w:val="clear" w:color="auto" w:fill="FFFFFF"/>
        <w:tabs>
          <w:tab w:val="left" w:pos="1457"/>
        </w:tabs>
        <w:spacing w:line="440" w:lineRule="exact"/>
        <w:ind w:firstLine="695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Публикаторская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деятельность библиотеки в Интернет н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социальных сетях подсчитывается по количеству собственных веб-сайтов и веб-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страниц, входящих в структуру сайтов других организаций. Единицей</w:t>
      </w:r>
      <w:r>
        <w:rPr>
          <w:rFonts w:ascii="Times New Roman" w:hAnsi="Times New Roman" w:cs="Times New Roman"/>
          <w:sz w:val="26"/>
          <w:szCs w:val="26"/>
        </w:rPr>
        <w:br/>
        <w:t xml:space="preserve">исчисления является каждый </w:t>
      </w:r>
      <w:r>
        <w:rPr>
          <w:rFonts w:ascii="Times New Roman" w:hAnsi="Times New Roman" w:cs="Times New Roman"/>
          <w:sz w:val="26"/>
          <w:szCs w:val="26"/>
          <w:lang w:val="en-US"/>
        </w:rPr>
        <w:t>TJRL.</w:t>
      </w:r>
    </w:p>
    <w:p w:rsidR="00A05278" w:rsidRDefault="00A05278" w:rsidP="00A05278">
      <w:pPr>
        <w:numPr>
          <w:ilvl w:val="0"/>
          <w:numId w:val="32"/>
        </w:numPr>
        <w:shd w:val="clear" w:color="auto" w:fill="FFFFFF"/>
        <w:tabs>
          <w:tab w:val="left" w:pos="1457"/>
        </w:tabs>
        <w:spacing w:line="440" w:lineRule="exact"/>
        <w:ind w:right="17" w:firstLine="695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Подсчет видов изданий, выпущенных библиотекой, ведется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дифференцированно по названиям, авторским листам и тиражу:</w:t>
      </w:r>
    </w:p>
    <w:p w:rsidR="00A05278" w:rsidRDefault="00A05278">
      <w:pPr>
        <w:shd w:val="clear" w:color="auto" w:fill="FFFFFF"/>
        <w:tabs>
          <w:tab w:val="left" w:pos="813"/>
        </w:tabs>
        <w:spacing w:line="440" w:lineRule="exact"/>
        <w:ind w:left="678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>периодические издания,</w:t>
      </w:r>
      <w:r>
        <w:rPr>
          <w:rFonts w:ascii="Times New Roman" w:hAnsi="Times New Roman" w:cs="Times New Roman"/>
          <w:spacing w:val="-5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-книги и брошюры,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-листовой материал.</w:t>
      </w:r>
    </w:p>
    <w:p w:rsidR="00A05278" w:rsidRDefault="00A05278">
      <w:pPr>
        <w:shd w:val="clear" w:color="auto" w:fill="FFFFFF"/>
        <w:tabs>
          <w:tab w:val="left" w:pos="1372"/>
        </w:tabs>
        <w:spacing w:line="457" w:lineRule="exact"/>
        <w:ind w:left="678"/>
      </w:pPr>
      <w:r>
        <w:rPr>
          <w:rFonts w:ascii="Times New Roman" w:hAnsi="Times New Roman" w:cs="Times New Roman"/>
          <w:spacing w:val="-7"/>
          <w:sz w:val="26"/>
          <w:szCs w:val="26"/>
        </w:rPr>
        <w:t>10.4.4</w:t>
      </w:r>
      <w:r>
        <w:rPr>
          <w:rFonts w:ascii="Times New Roman" w:hAnsi="Times New Roman" w:cs="Times New Roman"/>
          <w:sz w:val="26"/>
          <w:szCs w:val="26"/>
        </w:rPr>
        <w:tab/>
        <w:t>Единицами подсчета количества работ по формам их издания и</w:t>
      </w:r>
      <w:r>
        <w:rPr>
          <w:rFonts w:ascii="Times New Roman" w:hAnsi="Times New Roman" w:cs="Times New Roman"/>
          <w:sz w:val="26"/>
          <w:szCs w:val="26"/>
        </w:rPr>
        <w:br/>
        <w:t>опубликования являются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название, авторский лист, тираж для печатных изданий,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название, тираж для аудио-изданий,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название для электронных публикаций на веб-сайте библиотеки;</w:t>
      </w:r>
    </w:p>
    <w:p w:rsidR="00A05278" w:rsidRDefault="00A05278" w:rsidP="00A05278">
      <w:pPr>
        <w:numPr>
          <w:ilvl w:val="0"/>
          <w:numId w:val="13"/>
        </w:numPr>
        <w:shd w:val="clear" w:color="auto" w:fill="FFFFFF"/>
        <w:tabs>
          <w:tab w:val="left" w:pos="813"/>
        </w:tabs>
        <w:spacing w:line="457" w:lineRule="exact"/>
        <w:ind w:left="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название, тираж для электронных изданий на съемных носителях</w:t>
      </w:r>
    </w:p>
    <w:p w:rsidR="00A05278" w:rsidRDefault="00A05278">
      <w:pPr>
        <w:shd w:val="clear" w:color="auto" w:fill="FFFFFF"/>
        <w:tabs>
          <w:tab w:val="left" w:pos="1440"/>
        </w:tabs>
        <w:spacing w:line="457" w:lineRule="exact"/>
        <w:ind w:right="34" w:firstLine="695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10.4.5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Более дифференцированный подсчет выпуска непериодических</w:t>
      </w:r>
      <w:r>
        <w:rPr>
          <w:rFonts w:ascii="Times New Roman" w:hAnsi="Times New Roman" w:cs="Times New Roman"/>
          <w:spacing w:val="-1"/>
          <w:sz w:val="26"/>
          <w:szCs w:val="26"/>
        </w:rPr>
        <w:br/>
        <w:t>периодических и продолжающихся изданий осуществляет в соответствии с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требованиями ГОСТ 7.81.</w:t>
      </w:r>
    </w:p>
    <w:p w:rsidR="00A05278" w:rsidRDefault="00A05278">
      <w:pPr>
        <w:shd w:val="clear" w:color="auto" w:fill="FFFFFF"/>
        <w:spacing w:before="407"/>
        <w:ind w:left="678"/>
      </w:pPr>
      <w:r>
        <w:rPr>
          <w:rFonts w:ascii="Times New Roman" w:hAnsi="Times New Roman" w:cs="Times New Roman"/>
          <w:b/>
          <w:bCs/>
          <w:sz w:val="26"/>
          <w:szCs w:val="26"/>
        </w:rPr>
        <w:t>11 Статистические показатели и единицы исчисления</w:t>
      </w:r>
    </w:p>
    <w:p w:rsidR="00A05278" w:rsidRDefault="00A05278">
      <w:pPr>
        <w:shd w:val="clear" w:color="auto" w:fill="FFFFFF"/>
        <w:spacing w:before="51"/>
        <w:ind w:left="678"/>
      </w:pPr>
      <w:r>
        <w:rPr>
          <w:rFonts w:ascii="Times New Roman" w:hAnsi="Times New Roman" w:cs="Times New Roman"/>
          <w:sz w:val="26"/>
          <w:szCs w:val="26"/>
        </w:rPr>
        <w:t xml:space="preserve">м а тер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но- технической базы библиотеки</w:t>
      </w:r>
    </w:p>
    <w:p w:rsidR="00A05278" w:rsidRDefault="00A05278">
      <w:pPr>
        <w:shd w:val="clear" w:color="auto" w:fill="FFFFFF"/>
        <w:spacing w:before="186"/>
        <w:ind w:left="661"/>
      </w:pPr>
      <w:r>
        <w:rPr>
          <w:rFonts w:ascii="Times New Roman" w:hAnsi="Times New Roman" w:cs="Times New Roman"/>
          <w:sz w:val="26"/>
          <w:szCs w:val="26"/>
        </w:rPr>
        <w:t>11.1 Подсчет площадей и помещений, занимаемых библиотекой</w:t>
      </w:r>
    </w:p>
    <w:p w:rsidR="00A05278" w:rsidRDefault="00A05278">
      <w:pPr>
        <w:shd w:val="clear" w:color="auto" w:fill="FFFFFF"/>
        <w:spacing w:before="339"/>
        <w:ind w:left="661"/>
      </w:pPr>
      <w:r>
        <w:rPr>
          <w:rFonts w:ascii="Times New Roman" w:hAnsi="Times New Roman" w:cs="Times New Roman"/>
          <w:spacing w:val="-3"/>
          <w:sz w:val="26"/>
          <w:szCs w:val="26"/>
        </w:rPr>
        <w:t>30</w:t>
      </w:r>
    </w:p>
    <w:p w:rsidR="00A05278" w:rsidRDefault="00A05278">
      <w:pPr>
        <w:shd w:val="clear" w:color="auto" w:fill="FFFFFF"/>
        <w:spacing w:before="339"/>
        <w:ind w:left="661"/>
        <w:sectPr w:rsidR="00A05278">
          <w:pgSz w:w="11909" w:h="16834"/>
          <w:pgMar w:top="1166" w:right="1134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jc w:val="right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ГОСТ Р 7.0.20-2014</w:t>
      </w:r>
    </w:p>
    <w:p w:rsidR="00A05278" w:rsidRDefault="00A05278" w:rsidP="00A05278">
      <w:pPr>
        <w:numPr>
          <w:ilvl w:val="0"/>
          <w:numId w:val="33"/>
        </w:numPr>
        <w:shd w:val="clear" w:color="auto" w:fill="FFFFFF"/>
        <w:tabs>
          <w:tab w:val="left" w:pos="1423"/>
        </w:tabs>
        <w:spacing w:before="34" w:line="440" w:lineRule="exact"/>
        <w:ind w:firstLine="678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Суммарная площадь всех занимаемых библиотекой помещений</w:t>
      </w:r>
      <w:r>
        <w:rPr>
          <w:rFonts w:ascii="Times New Roman" w:hAnsi="Times New Roman" w:cs="Times New Roman"/>
          <w:sz w:val="26"/>
          <w:szCs w:val="26"/>
        </w:rPr>
        <w:br/>
        <w:t>(основных, служебных, вспомогательных) собственных и арендованных,</w:t>
      </w:r>
      <w:r>
        <w:rPr>
          <w:rFonts w:ascii="Times New Roman" w:hAnsi="Times New Roman" w:cs="Times New Roman"/>
          <w:sz w:val="26"/>
          <w:szCs w:val="26"/>
        </w:rPr>
        <w:br/>
        <w:t>подсчитывается вне зависимости от их нахождения по одному или</w:t>
      </w:r>
      <w:r>
        <w:rPr>
          <w:rFonts w:ascii="Times New Roman" w:hAnsi="Times New Roman" w:cs="Times New Roman"/>
          <w:sz w:val="26"/>
          <w:szCs w:val="26"/>
        </w:rPr>
        <w:br/>
        <w:t>нескольким адресам Единицей исчисления является квадратный метр.</w:t>
      </w:r>
    </w:p>
    <w:p w:rsidR="00A05278" w:rsidRDefault="00A05278" w:rsidP="00A05278">
      <w:pPr>
        <w:numPr>
          <w:ilvl w:val="0"/>
          <w:numId w:val="33"/>
        </w:numPr>
        <w:shd w:val="clear" w:color="auto" w:fill="FFFFFF"/>
        <w:tabs>
          <w:tab w:val="left" w:pos="1423"/>
        </w:tabs>
        <w:spacing w:line="457" w:lineRule="exact"/>
        <w:ind w:right="17" w:firstLine="678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Подсчет площадей, предназначенных для 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различых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функций,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осуществляется дифференцированно:</w:t>
      </w:r>
    </w:p>
    <w:p w:rsidR="00A05278" w:rsidRDefault="00A05278">
      <w:pPr>
        <w:rPr>
          <w:rFonts w:ascii="Times New Roman" w:hAnsi="Times New Roman" w:cs="Times New Roman"/>
          <w:sz w:val="2"/>
          <w:szCs w:val="2"/>
        </w:rPr>
      </w:pP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30"/>
        </w:tabs>
        <w:spacing w:line="440" w:lineRule="exact"/>
        <w:ind w:firstLine="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совокупная полезная площадь для выполнения библиотечных функций,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включая помещения для читателей и читательские зоны, зоны хранения</w:t>
      </w:r>
      <w:r>
        <w:rPr>
          <w:rFonts w:ascii="Times New Roman" w:hAnsi="Times New Roman" w:cs="Times New Roman"/>
          <w:sz w:val="26"/>
          <w:szCs w:val="26"/>
        </w:rPr>
        <w:br/>
        <w:t>документов, зоны работы персонала, площадь обслуживания читателей,</w:t>
      </w:r>
      <w:r>
        <w:rPr>
          <w:rFonts w:ascii="Times New Roman" w:hAnsi="Times New Roman" w:cs="Times New Roman"/>
          <w:sz w:val="26"/>
          <w:szCs w:val="26"/>
        </w:rPr>
        <w:br/>
        <w:t>выставочная площадь, пространство для размещения оборудования, прочие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помещения, отведенные для размещения библиотечных ресурсов и служб;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30"/>
        </w:tabs>
        <w:spacing w:line="457" w:lineRule="exact"/>
        <w:ind w:firstLine="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для хранения документов, включая все зоны, как в открытом</w:t>
      </w:r>
      <w:r>
        <w:rPr>
          <w:rFonts w:ascii="Times New Roman" w:hAnsi="Times New Roman" w:cs="Times New Roman"/>
          <w:sz w:val="26"/>
          <w:szCs w:val="26"/>
        </w:rPr>
        <w:br/>
        <w:t>доступе, так и в закрытом хранении,</w:t>
      </w:r>
    </w:p>
    <w:p w:rsidR="00A05278" w:rsidRDefault="00A05278" w:rsidP="00A05278">
      <w:pPr>
        <w:numPr>
          <w:ilvl w:val="0"/>
          <w:numId w:val="17"/>
        </w:numPr>
        <w:shd w:val="clear" w:color="auto" w:fill="FFFFFF"/>
        <w:tabs>
          <w:tab w:val="left" w:pos="830"/>
        </w:tabs>
        <w:spacing w:line="440" w:lineRule="exact"/>
        <w:ind w:firstLine="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площадь для обслуживания читателей, включающая в себя помещения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для чтения, учебы, доставки информации, размещения компьютеров и любых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других услуг, оказываемых пользователям, а также зоны открытого доступа;</w:t>
      </w:r>
    </w:p>
    <w:p w:rsidR="00A05278" w:rsidRDefault="00A05278">
      <w:pPr>
        <w:shd w:val="clear" w:color="auto" w:fill="FFFFFF"/>
        <w:tabs>
          <w:tab w:val="left" w:pos="949"/>
        </w:tabs>
        <w:spacing w:line="457" w:lineRule="exact"/>
        <w:ind w:firstLine="678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площадь для библиотечных операций, включая зоны получения</w:t>
      </w:r>
      <w:r>
        <w:rPr>
          <w:rFonts w:ascii="Times New Roman" w:hAnsi="Times New Roman" w:cs="Times New Roman"/>
          <w:sz w:val="26"/>
          <w:szCs w:val="26"/>
        </w:rPr>
        <w:br/>
        <w:t>материалов, зоны, отведенные для переплетных работ, комплектования.</w:t>
      </w:r>
      <w:r>
        <w:rPr>
          <w:rFonts w:ascii="Times New Roman" w:hAnsi="Times New Roman" w:cs="Times New Roman"/>
          <w:sz w:val="26"/>
          <w:szCs w:val="26"/>
        </w:rPr>
        <w:br/>
        <w:t>каталогизации, вычислительных работ и управления,</w:t>
      </w:r>
    </w:p>
    <w:p w:rsidR="00A05278" w:rsidRDefault="00A05278">
      <w:pPr>
        <w:shd w:val="clear" w:color="auto" w:fill="FFFFFF"/>
        <w:tabs>
          <w:tab w:val="left" w:pos="847"/>
        </w:tabs>
        <w:spacing w:line="440" w:lineRule="exact"/>
        <w:ind w:left="17" w:firstLine="661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площадь для проведения мероприятий и т.п., включая помещения для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проведения семинаров, заседаний, занятий, выставочные площади.</w:t>
      </w:r>
    </w:p>
    <w:p w:rsidR="00A05278" w:rsidRDefault="00A05278">
      <w:pPr>
        <w:shd w:val="clear" w:color="auto" w:fill="FFFFFF"/>
        <w:tabs>
          <w:tab w:val="left" w:pos="1423"/>
        </w:tabs>
        <w:spacing w:line="440" w:lineRule="exact"/>
        <w:ind w:firstLine="678"/>
        <w:jc w:val="both"/>
      </w:pPr>
      <w:r>
        <w:rPr>
          <w:rFonts w:ascii="Times New Roman" w:hAnsi="Times New Roman" w:cs="Times New Roman"/>
          <w:spacing w:val="-7"/>
          <w:sz w:val="26"/>
          <w:szCs w:val="26"/>
        </w:rPr>
        <w:t>11.1.3</w:t>
      </w:r>
      <w:r>
        <w:rPr>
          <w:rFonts w:ascii="Times New Roman" w:hAnsi="Times New Roman" w:cs="Times New Roman"/>
          <w:sz w:val="26"/>
          <w:szCs w:val="26"/>
        </w:rPr>
        <w:tab/>
        <w:t>Подсчет площадей и помещений, имеющих статус памятников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истории, культуры, архитектуры и другого особого значения (федерального и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регионального), осуществляется в следующих единицах исчисления:</w:t>
      </w:r>
    </w:p>
    <w:p w:rsidR="00A05278" w:rsidRDefault="00A05278">
      <w:pPr>
        <w:shd w:val="clear" w:color="auto" w:fill="FFFFFF"/>
        <w:tabs>
          <w:tab w:val="left" w:pos="813"/>
        </w:tabs>
        <w:spacing w:line="457" w:lineRule="exact"/>
        <w:ind w:left="678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>помещение (здание);</w:t>
      </w:r>
      <w:r>
        <w:rPr>
          <w:rFonts w:ascii="Times New Roman" w:hAnsi="Times New Roman" w:cs="Times New Roman"/>
          <w:spacing w:val="-5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-квадратный метр.</w:t>
      </w:r>
    </w:p>
    <w:p w:rsidR="00A05278" w:rsidRDefault="00A05278">
      <w:pPr>
        <w:shd w:val="clear" w:color="auto" w:fill="FFFFFF"/>
        <w:tabs>
          <w:tab w:val="left" w:pos="1423"/>
        </w:tabs>
        <w:spacing w:line="440" w:lineRule="exact"/>
        <w:ind w:firstLine="678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11.1.4</w:t>
      </w:r>
      <w:r>
        <w:rPr>
          <w:rFonts w:ascii="Times New Roman" w:hAnsi="Times New Roman" w:cs="Times New Roman"/>
          <w:sz w:val="26"/>
          <w:szCs w:val="26"/>
        </w:rPr>
        <w:tab/>
        <w:t>Подсчет площадей согласно их статусу осуществляется</w:t>
      </w:r>
      <w:r>
        <w:rPr>
          <w:rFonts w:ascii="Times New Roman" w:hAnsi="Times New Roman" w:cs="Times New Roman"/>
          <w:sz w:val="26"/>
          <w:szCs w:val="26"/>
        </w:rPr>
        <w:br/>
        <w:t>дифференцированно:</w:t>
      </w:r>
    </w:p>
    <w:p w:rsidR="00A05278" w:rsidRDefault="00A05278">
      <w:pPr>
        <w:shd w:val="clear" w:color="auto" w:fill="FFFFFF"/>
        <w:spacing w:before="119"/>
        <w:ind w:left="678"/>
      </w:pPr>
      <w:r>
        <w:rPr>
          <w:rFonts w:ascii="Times New Roman" w:hAnsi="Times New Roman" w:cs="Times New Roman"/>
          <w:spacing w:val="-3"/>
          <w:sz w:val="26"/>
          <w:szCs w:val="26"/>
        </w:rPr>
        <w:t>-в оперативном у правлении библиотеки;</w:t>
      </w:r>
    </w:p>
    <w:p w:rsidR="00A05278" w:rsidRDefault="00A05278">
      <w:pPr>
        <w:shd w:val="clear" w:color="auto" w:fill="FFFFFF"/>
        <w:tabs>
          <w:tab w:val="left" w:pos="813"/>
        </w:tabs>
        <w:spacing w:before="152"/>
        <w:ind w:left="678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арендуемые помещения,</w:t>
      </w:r>
    </w:p>
    <w:p w:rsidR="00A05278" w:rsidRDefault="00A05278">
      <w:pPr>
        <w:shd w:val="clear" w:color="auto" w:fill="FFFFFF"/>
        <w:spacing w:before="119"/>
        <w:jc w:val="right"/>
      </w:pPr>
      <w:r>
        <w:rPr>
          <w:rFonts w:ascii="Times New Roman" w:hAnsi="Times New Roman" w:cs="Times New Roman"/>
          <w:spacing w:val="-11"/>
          <w:sz w:val="26"/>
          <w:szCs w:val="26"/>
        </w:rPr>
        <w:t>31</w:t>
      </w:r>
    </w:p>
    <w:p w:rsidR="00A05278" w:rsidRDefault="00A05278">
      <w:pPr>
        <w:shd w:val="clear" w:color="auto" w:fill="FFFFFF"/>
        <w:spacing w:before="119"/>
        <w:jc w:val="right"/>
        <w:sectPr w:rsidR="00A05278">
          <w:pgSz w:w="11909" w:h="16834"/>
          <w:pgMar w:top="1234" w:right="1151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tabs>
          <w:tab w:val="left" w:pos="813"/>
        </w:tabs>
        <w:spacing w:line="457" w:lineRule="exact"/>
        <w:ind w:left="678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помещения, используемые по договору безвозмездного пользования.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11.1.5 Площадь  помещений,  находящихся в  неудовлетворительном</w:t>
      </w:r>
    </w:p>
    <w:p w:rsidR="00A05278" w:rsidRDefault="00A05278">
      <w:pPr>
        <w:shd w:val="clear" w:color="auto" w:fill="FFFFFF"/>
        <w:spacing w:line="440" w:lineRule="exact"/>
        <w:ind w:left="678" w:hanging="661"/>
      </w:pPr>
      <w:r>
        <w:rPr>
          <w:rFonts w:ascii="Times New Roman" w:hAnsi="Times New Roman" w:cs="Times New Roman"/>
          <w:spacing w:val="-2"/>
          <w:sz w:val="26"/>
          <w:szCs w:val="26"/>
        </w:rPr>
        <w:t>состоянии, подсчитывается по следующим параметрам;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требующаякапитального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ремонта;</w:t>
      </w:r>
    </w:p>
    <w:p w:rsidR="00A05278" w:rsidRDefault="00A05278">
      <w:pPr>
        <w:shd w:val="clear" w:color="auto" w:fill="FFFFFF"/>
        <w:tabs>
          <w:tab w:val="left" w:pos="813"/>
        </w:tabs>
        <w:spacing w:before="119"/>
        <w:ind w:left="678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находящаяся в аварийном состоянии</w:t>
      </w:r>
    </w:p>
    <w:p w:rsidR="00A05278" w:rsidRDefault="00A05278">
      <w:pPr>
        <w:shd w:val="clear" w:color="auto" w:fill="FFFFFF"/>
        <w:tabs>
          <w:tab w:val="left" w:pos="1152"/>
        </w:tabs>
        <w:spacing w:before="152"/>
        <w:ind w:left="661"/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11.2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Подсчет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мест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для пользователей в помещениях библиотеки</w:t>
      </w:r>
    </w:p>
    <w:p w:rsidR="00A05278" w:rsidRDefault="00A05278" w:rsidP="00A05278">
      <w:pPr>
        <w:numPr>
          <w:ilvl w:val="0"/>
          <w:numId w:val="34"/>
        </w:numPr>
        <w:shd w:val="clear" w:color="auto" w:fill="FFFFFF"/>
        <w:tabs>
          <w:tab w:val="left" w:pos="1372"/>
        </w:tabs>
        <w:spacing w:before="34" w:line="440" w:lineRule="exact"/>
        <w:ind w:firstLine="678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Единицей подсчета количества рабочих мест (наконец отчетного</w:t>
      </w:r>
      <w:r>
        <w:rPr>
          <w:rFonts w:ascii="Times New Roman" w:hAnsi="Times New Roman" w:cs="Times New Roman"/>
          <w:sz w:val="26"/>
          <w:szCs w:val="26"/>
        </w:rPr>
        <w:br/>
        <w:t>периода), предназначенных для пользователей библиотеки, является одно</w:t>
      </w:r>
      <w:r>
        <w:rPr>
          <w:rFonts w:ascii="Times New Roman" w:hAnsi="Times New Roman" w:cs="Times New Roman"/>
          <w:sz w:val="26"/>
          <w:szCs w:val="26"/>
        </w:rPr>
        <w:br/>
        <w:t>рабочее место, выделенное согласно санитарно-гигиеническим нормам и</w:t>
      </w:r>
      <w:r>
        <w:rPr>
          <w:rFonts w:ascii="Times New Roman" w:hAnsi="Times New Roman" w:cs="Times New Roman"/>
          <w:sz w:val="26"/>
          <w:szCs w:val="26"/>
        </w:rPr>
        <w:br/>
        <w:t>нормам эргономики</w:t>
      </w:r>
    </w:p>
    <w:p w:rsidR="00A05278" w:rsidRDefault="00A05278" w:rsidP="00A05278">
      <w:pPr>
        <w:numPr>
          <w:ilvl w:val="0"/>
          <w:numId w:val="34"/>
        </w:numPr>
        <w:shd w:val="clear" w:color="auto" w:fill="FFFFFF"/>
        <w:tabs>
          <w:tab w:val="left" w:pos="1372"/>
        </w:tabs>
        <w:spacing w:line="457" w:lineRule="exact"/>
        <w:ind w:left="678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Отдельному подсчету подлежат:</w:t>
      </w:r>
    </w:p>
    <w:p w:rsidR="00A05278" w:rsidRDefault="00A05278">
      <w:pPr>
        <w:shd w:val="clear" w:color="auto" w:fill="FFFFFF"/>
        <w:tabs>
          <w:tab w:val="left" w:pos="1000"/>
        </w:tabs>
        <w:spacing w:line="457" w:lineRule="exact"/>
        <w:ind w:left="559" w:firstLine="102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места   для    пользователей   со    специальными    потребностями    и</w:t>
      </w:r>
      <w:r>
        <w:rPr>
          <w:rFonts w:ascii="Times New Roman" w:hAnsi="Times New Roman" w:cs="Times New Roman"/>
          <w:sz w:val="26"/>
          <w:szCs w:val="26"/>
        </w:rPr>
        <w:br/>
        <w:t>физическими ограничениями,</w:t>
      </w:r>
    </w:p>
    <w:p w:rsidR="00A05278" w:rsidRDefault="00A05278">
      <w:pPr>
        <w:shd w:val="clear" w:color="auto" w:fill="FFFFFF"/>
        <w:tabs>
          <w:tab w:val="left" w:pos="796"/>
        </w:tabs>
        <w:spacing w:line="457" w:lineRule="exact"/>
        <w:ind w:left="661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автоматизированные рабочие места для пользователей.</w:t>
      </w:r>
    </w:p>
    <w:p w:rsidR="00A05278" w:rsidRDefault="00A05278">
      <w:pPr>
        <w:shd w:val="clear" w:color="auto" w:fill="FFFFFF"/>
        <w:tabs>
          <w:tab w:val="left" w:pos="1271"/>
        </w:tabs>
        <w:spacing w:line="457" w:lineRule="exact"/>
        <w:ind w:firstLine="678"/>
        <w:jc w:val="both"/>
      </w:pPr>
      <w:r>
        <w:rPr>
          <w:rFonts w:ascii="Times New Roman" w:hAnsi="Times New Roman" w:cs="Times New Roman"/>
          <w:spacing w:val="-10"/>
          <w:sz w:val="26"/>
          <w:szCs w:val="26"/>
        </w:rPr>
        <w:t>11.3</w:t>
      </w:r>
      <w:r>
        <w:rPr>
          <w:rFonts w:ascii="Times New Roman" w:hAnsi="Times New Roman" w:cs="Times New Roman"/>
          <w:sz w:val="26"/>
          <w:szCs w:val="26"/>
        </w:rPr>
        <w:tab/>
        <w:t>Подсчет технических средств, доступных пользователям</w:t>
      </w:r>
      <w:r>
        <w:rPr>
          <w:rFonts w:ascii="Times New Roman" w:hAnsi="Times New Roman" w:cs="Times New Roman"/>
          <w:sz w:val="26"/>
          <w:szCs w:val="26"/>
        </w:rPr>
        <w:br/>
        <w:t>библиотеки</w:t>
      </w:r>
    </w:p>
    <w:p w:rsidR="00A05278" w:rsidRDefault="00A05278" w:rsidP="00A05278">
      <w:pPr>
        <w:numPr>
          <w:ilvl w:val="0"/>
          <w:numId w:val="35"/>
        </w:numPr>
        <w:shd w:val="clear" w:color="auto" w:fill="FFFFFF"/>
        <w:tabs>
          <w:tab w:val="left" w:pos="1508"/>
        </w:tabs>
        <w:spacing w:line="457" w:lineRule="exact"/>
        <w:ind w:left="678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Технические средства подсчитывают в штуках.</w:t>
      </w:r>
    </w:p>
    <w:p w:rsidR="00A05278" w:rsidRDefault="00A05278" w:rsidP="00A05278">
      <w:pPr>
        <w:numPr>
          <w:ilvl w:val="0"/>
          <w:numId w:val="35"/>
        </w:numPr>
        <w:shd w:val="clear" w:color="auto" w:fill="FFFFFF"/>
        <w:tabs>
          <w:tab w:val="left" w:pos="1508"/>
          <w:tab w:val="left" w:pos="7081"/>
        </w:tabs>
        <w:spacing w:line="457" w:lineRule="exact"/>
        <w:ind w:left="17" w:firstLine="661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Технические средства, доступные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пользователям,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подсчитываются дифференцированно по их видам и назначению</w:t>
      </w:r>
    </w:p>
    <w:p w:rsidR="00A05278" w:rsidRDefault="00A05278">
      <w:pPr>
        <w:rPr>
          <w:rFonts w:ascii="Times New Roman" w:hAnsi="Times New Roman" w:cs="Times New Roman"/>
          <w:sz w:val="2"/>
          <w:szCs w:val="2"/>
        </w:rPr>
      </w:pPr>
    </w:p>
    <w:p w:rsidR="00A05278" w:rsidRDefault="00A05278" w:rsidP="00A05278">
      <w:pPr>
        <w:numPr>
          <w:ilvl w:val="0"/>
          <w:numId w:val="36"/>
        </w:numPr>
        <w:shd w:val="clear" w:color="auto" w:fill="FFFFFF"/>
        <w:tabs>
          <w:tab w:val="left" w:pos="695"/>
        </w:tabs>
        <w:spacing w:line="457" w:lineRule="exact"/>
        <w:ind w:left="5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компьютеры, из них подключенные к Интернет,</w:t>
      </w:r>
    </w:p>
    <w:p w:rsidR="00A05278" w:rsidRDefault="00A05278" w:rsidP="00A05278">
      <w:pPr>
        <w:numPr>
          <w:ilvl w:val="0"/>
          <w:numId w:val="36"/>
        </w:numPr>
        <w:shd w:val="clear" w:color="auto" w:fill="FFFFFF"/>
        <w:tabs>
          <w:tab w:val="left" w:pos="695"/>
        </w:tabs>
        <w:spacing w:line="457" w:lineRule="exact"/>
        <w:ind w:left="5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аппараты для во с произведения звука и видео;</w:t>
      </w:r>
    </w:p>
    <w:p w:rsidR="00A05278" w:rsidRDefault="00A05278" w:rsidP="00A05278">
      <w:pPr>
        <w:numPr>
          <w:ilvl w:val="0"/>
          <w:numId w:val="36"/>
        </w:numPr>
        <w:shd w:val="clear" w:color="auto" w:fill="FFFFFF"/>
        <w:tabs>
          <w:tab w:val="left" w:pos="695"/>
        </w:tabs>
        <w:spacing w:line="457" w:lineRule="exact"/>
        <w:ind w:left="5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аппараты    для    чтения    микрофильмов,    микрофиш,    слайдов      и</w:t>
      </w:r>
      <w:r>
        <w:rPr>
          <w:rFonts w:ascii="Times New Roman" w:hAnsi="Times New Roman" w:cs="Times New Roman"/>
          <w:sz w:val="26"/>
          <w:szCs w:val="26"/>
        </w:rPr>
        <w:br/>
        <w:t>диапозитивов,</w:t>
      </w:r>
    </w:p>
    <w:p w:rsidR="00A05278" w:rsidRDefault="00A05278" w:rsidP="00A05278">
      <w:pPr>
        <w:numPr>
          <w:ilvl w:val="0"/>
          <w:numId w:val="36"/>
        </w:numPr>
        <w:shd w:val="clear" w:color="auto" w:fill="FFFFFF"/>
        <w:tabs>
          <w:tab w:val="left" w:pos="695"/>
        </w:tabs>
        <w:spacing w:line="457" w:lineRule="exact"/>
        <w:ind w:left="5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копировальные аппараты;</w:t>
      </w:r>
    </w:p>
    <w:p w:rsidR="00A05278" w:rsidRDefault="00A05278" w:rsidP="00A05278">
      <w:pPr>
        <w:numPr>
          <w:ilvl w:val="0"/>
          <w:numId w:val="36"/>
        </w:numPr>
        <w:shd w:val="clear" w:color="auto" w:fill="FFFFFF"/>
        <w:tabs>
          <w:tab w:val="left" w:pos="695"/>
        </w:tabs>
        <w:spacing w:line="457" w:lineRule="exact"/>
        <w:ind w:left="5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принтеры;</w:t>
      </w:r>
    </w:p>
    <w:p w:rsidR="00A05278" w:rsidRDefault="00A05278" w:rsidP="00A05278">
      <w:pPr>
        <w:numPr>
          <w:ilvl w:val="0"/>
          <w:numId w:val="36"/>
        </w:numPr>
        <w:shd w:val="clear" w:color="auto" w:fill="FFFFFF"/>
        <w:tabs>
          <w:tab w:val="left" w:pos="695"/>
        </w:tabs>
        <w:spacing w:line="457" w:lineRule="exact"/>
        <w:ind w:left="5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сканеры,</w:t>
      </w:r>
    </w:p>
    <w:p w:rsidR="00A05278" w:rsidRDefault="00A05278" w:rsidP="00A05278">
      <w:pPr>
        <w:numPr>
          <w:ilvl w:val="0"/>
          <w:numId w:val="36"/>
        </w:numPr>
        <w:shd w:val="clear" w:color="auto" w:fill="FFFFFF"/>
        <w:tabs>
          <w:tab w:val="left" w:pos="695"/>
          <w:tab w:val="left" w:pos="2660"/>
          <w:tab w:val="left" w:pos="4879"/>
        </w:tabs>
        <w:spacing w:line="440" w:lineRule="exact"/>
        <w:ind w:left="5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переносное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>компьютерное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оборудование,       предоставляемое</w:t>
      </w:r>
      <w:r>
        <w:rPr>
          <w:rFonts w:ascii="Times New Roman" w:hAnsi="Times New Roman" w:cs="Times New Roman"/>
          <w:spacing w:val="-3"/>
          <w:sz w:val="26"/>
          <w:szCs w:val="26"/>
        </w:rPr>
        <w:br/>
        <w:t>пользователям (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</w:rPr>
        <w:t>ридеры</w:t>
      </w:r>
      <w:proofErr w:type="spellEnd"/>
      <w:r>
        <w:rPr>
          <w:rFonts w:ascii="Times New Roman" w:hAnsi="Times New Roman" w:cs="Times New Roman"/>
          <w:spacing w:val="-3"/>
          <w:sz w:val="26"/>
          <w:szCs w:val="26"/>
        </w:rPr>
        <w:t xml:space="preserve">, гаджеты, ноутбуки, 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</w:rPr>
        <w:t>нетбуки</w:t>
      </w:r>
      <w:proofErr w:type="spellEnd"/>
      <w:r>
        <w:rPr>
          <w:rFonts w:ascii="Times New Roman" w:hAnsi="Times New Roman" w:cs="Times New Roman"/>
          <w:spacing w:val="-3"/>
          <w:sz w:val="26"/>
          <w:szCs w:val="26"/>
        </w:rPr>
        <w:t>, планшеты и т.д.);</w:t>
      </w:r>
    </w:p>
    <w:p w:rsidR="00A05278" w:rsidRDefault="00A05278" w:rsidP="00A05278">
      <w:pPr>
        <w:numPr>
          <w:ilvl w:val="0"/>
          <w:numId w:val="36"/>
        </w:numPr>
        <w:shd w:val="clear" w:color="auto" w:fill="FFFFFF"/>
        <w:tabs>
          <w:tab w:val="left" w:pos="695"/>
        </w:tabs>
        <w:spacing w:before="119"/>
        <w:ind w:left="5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специальное оборудование для отдельных групп читателей,</w:t>
      </w:r>
    </w:p>
    <w:p w:rsidR="00A05278" w:rsidRDefault="00A05278">
      <w:pPr>
        <w:shd w:val="clear" w:color="auto" w:fill="FFFFFF"/>
        <w:spacing w:before="576"/>
        <w:ind w:left="661"/>
      </w:pPr>
      <w:r>
        <w:rPr>
          <w:sz w:val="26"/>
          <w:szCs w:val="26"/>
        </w:rPr>
        <w:t>32</w:t>
      </w:r>
    </w:p>
    <w:p w:rsidR="00A05278" w:rsidRDefault="00A05278">
      <w:pPr>
        <w:shd w:val="clear" w:color="auto" w:fill="FFFFFF"/>
        <w:spacing w:before="576"/>
        <w:ind w:left="661"/>
        <w:sectPr w:rsidR="00A05278">
          <w:pgSz w:w="11909" w:h="16834"/>
          <w:pgMar w:top="1166" w:right="1151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  <w:jc w:val="right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ГОСТ Р 7.0.20-2014</w:t>
      </w:r>
    </w:p>
    <w:p w:rsidR="00A05278" w:rsidRDefault="00A05278" w:rsidP="00A05278">
      <w:pPr>
        <w:numPr>
          <w:ilvl w:val="0"/>
          <w:numId w:val="15"/>
        </w:numPr>
        <w:shd w:val="clear" w:color="auto" w:fill="FFFFFF"/>
        <w:tabs>
          <w:tab w:val="left" w:pos="762"/>
        </w:tabs>
        <w:spacing w:line="457" w:lineRule="exact"/>
        <w:ind w:left="5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специальные технические средства для людей с ограниченными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двигательными возможностями (лифты, подъемники, коляски);</w:t>
      </w:r>
    </w:p>
    <w:p w:rsidR="00A05278" w:rsidRDefault="00A05278" w:rsidP="00A05278">
      <w:pPr>
        <w:numPr>
          <w:ilvl w:val="0"/>
          <w:numId w:val="15"/>
        </w:numPr>
        <w:shd w:val="clear" w:color="auto" w:fill="FFFFFF"/>
        <w:tabs>
          <w:tab w:val="left" w:pos="762"/>
        </w:tabs>
        <w:spacing w:line="440" w:lineRule="exact"/>
        <w:ind w:left="5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технические средства для проведений групповых мероприятий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(проекторы, интерактивные доски, звукоусиливающие средства, монитор,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конференц-системы и т.д.);</w:t>
      </w:r>
    </w:p>
    <w:p w:rsidR="00A05278" w:rsidRDefault="00A05278" w:rsidP="00A05278">
      <w:pPr>
        <w:numPr>
          <w:ilvl w:val="0"/>
          <w:numId w:val="15"/>
        </w:numPr>
        <w:shd w:val="clear" w:color="auto" w:fill="FFFFFF"/>
        <w:tabs>
          <w:tab w:val="left" w:pos="762"/>
        </w:tabs>
        <w:spacing w:line="457" w:lineRule="exact"/>
        <w:ind w:left="5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оборудование для информирования пользователей (экраны, «бегущая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строка» и т.д.).</w:t>
      </w:r>
    </w:p>
    <w:p w:rsidR="00A05278" w:rsidRDefault="00A05278">
      <w:pPr>
        <w:shd w:val="clear" w:color="auto" w:fill="FFFFFF"/>
        <w:spacing w:line="440" w:lineRule="exact"/>
        <w:ind w:firstLine="678"/>
        <w:jc w:val="both"/>
      </w:pPr>
      <w:r>
        <w:rPr>
          <w:rFonts w:ascii="Times New Roman" w:hAnsi="Times New Roman" w:cs="Times New Roman"/>
          <w:sz w:val="26"/>
          <w:szCs w:val="26"/>
        </w:rPr>
        <w:t>11.3.3 Показатели оснащения библиотеки передвижными средствами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обслуживания подсчитывают дифференцированно по их видам 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библиобусы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>,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</w:rPr>
        <w:t>библиомобили</w:t>
      </w:r>
      <w:proofErr w:type="spellEnd"/>
      <w:r>
        <w:rPr>
          <w:rFonts w:ascii="Times New Roman" w:hAnsi="Times New Roman" w:cs="Times New Roman"/>
          <w:spacing w:val="-3"/>
          <w:sz w:val="26"/>
          <w:szCs w:val="26"/>
        </w:rPr>
        <w:t>, другие специальные транспортные средства.</w:t>
      </w:r>
    </w:p>
    <w:p w:rsidR="00A05278" w:rsidRDefault="00A05278">
      <w:pPr>
        <w:shd w:val="clear" w:color="auto" w:fill="FFFFFF"/>
        <w:spacing w:before="169"/>
        <w:ind w:left="661"/>
      </w:pPr>
      <w:r>
        <w:rPr>
          <w:rFonts w:ascii="Times New Roman" w:hAnsi="Times New Roman" w:cs="Times New Roman"/>
          <w:b/>
          <w:bCs/>
          <w:sz w:val="26"/>
          <w:szCs w:val="26"/>
        </w:rPr>
        <w:t>12   Статистические   показатели  и   единицы  исчисления</w:t>
      </w:r>
    </w:p>
    <w:p w:rsidR="00A05278" w:rsidRDefault="00A05278">
      <w:pPr>
        <w:shd w:val="clear" w:color="auto" w:fill="FFFFFF"/>
        <w:spacing w:before="203"/>
        <w:ind w:left="661"/>
      </w:pPr>
      <w:r>
        <w:rPr>
          <w:rFonts w:ascii="Times New Roman" w:hAnsi="Times New Roman" w:cs="Times New Roman"/>
          <w:b/>
          <w:bCs/>
          <w:sz w:val="26"/>
          <w:szCs w:val="26"/>
        </w:rPr>
        <w:t>поступления и расходования финансовых средств</w:t>
      </w:r>
    </w:p>
    <w:p w:rsidR="00A05278" w:rsidRDefault="00A05278">
      <w:pPr>
        <w:shd w:val="clear" w:color="auto" w:fill="FFFFFF"/>
        <w:spacing w:before="186"/>
        <w:ind w:left="695"/>
      </w:pPr>
      <w:r>
        <w:rPr>
          <w:rFonts w:ascii="Times New Roman" w:hAnsi="Times New Roman" w:cs="Times New Roman"/>
          <w:sz w:val="26"/>
          <w:szCs w:val="26"/>
        </w:rPr>
        <w:t xml:space="preserve">12.1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Подсчет поступлений финансовых </w:t>
      </w:r>
      <w:r>
        <w:rPr>
          <w:rFonts w:ascii="Times New Roman" w:hAnsi="Times New Roman" w:cs="Times New Roman"/>
          <w:sz w:val="26"/>
          <w:szCs w:val="26"/>
        </w:rPr>
        <w:t>средств</w:t>
      </w:r>
    </w:p>
    <w:p w:rsidR="00A05278" w:rsidRDefault="00A05278" w:rsidP="00A05278">
      <w:pPr>
        <w:numPr>
          <w:ilvl w:val="0"/>
          <w:numId w:val="37"/>
        </w:numPr>
        <w:shd w:val="clear" w:color="auto" w:fill="FFFFFF"/>
        <w:tabs>
          <w:tab w:val="left" w:pos="1406"/>
        </w:tabs>
        <w:spacing w:line="457" w:lineRule="exact"/>
        <w:ind w:firstLine="695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Поступления финансовых средств подсчитывают в зависимости</w:t>
      </w:r>
      <w:r>
        <w:rPr>
          <w:rFonts w:ascii="Times New Roman" w:hAnsi="Times New Roman" w:cs="Times New Roman"/>
          <w:sz w:val="26"/>
          <w:szCs w:val="26"/>
        </w:rPr>
        <w:br/>
        <w:t>от организационно-финансового статуса библиотеки. Единицей исчисления</w:t>
      </w:r>
      <w:r>
        <w:rPr>
          <w:rFonts w:ascii="Times New Roman" w:hAnsi="Times New Roman" w:cs="Times New Roman"/>
          <w:sz w:val="26"/>
          <w:szCs w:val="26"/>
        </w:rPr>
        <w:br/>
        <w:t>показателей финансирования библиотек является тысяча рублей.</w:t>
      </w:r>
    </w:p>
    <w:p w:rsidR="00A05278" w:rsidRDefault="00A05278" w:rsidP="00A05278">
      <w:pPr>
        <w:numPr>
          <w:ilvl w:val="0"/>
          <w:numId w:val="37"/>
        </w:numPr>
        <w:shd w:val="clear" w:color="auto" w:fill="FFFFFF"/>
        <w:tabs>
          <w:tab w:val="left" w:pos="1406"/>
        </w:tabs>
        <w:spacing w:line="457" w:lineRule="exact"/>
        <w:ind w:firstLine="695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Поступления финансовых средств в библиотеки, являющиеся</w:t>
      </w:r>
      <w:r>
        <w:rPr>
          <w:rFonts w:ascii="Times New Roman" w:hAnsi="Times New Roman" w:cs="Times New Roman"/>
          <w:sz w:val="26"/>
          <w:szCs w:val="26"/>
        </w:rPr>
        <w:br/>
        <w:t>бюджетными и автономными учреждения, в текущем году подсчитывают</w:t>
      </w:r>
      <w:r>
        <w:rPr>
          <w:rFonts w:ascii="Times New Roman" w:hAnsi="Times New Roman" w:cs="Times New Roman"/>
          <w:sz w:val="26"/>
          <w:szCs w:val="26"/>
        </w:rPr>
        <w:br/>
        <w:t>дифференцированно в зависимости от источников получения средств:</w:t>
      </w:r>
    </w:p>
    <w:p w:rsidR="00A05278" w:rsidRDefault="00A05278">
      <w:pPr>
        <w:shd w:val="clear" w:color="auto" w:fill="FFFFFF"/>
        <w:tabs>
          <w:tab w:val="left" w:pos="695"/>
        </w:tabs>
        <w:spacing w:line="457" w:lineRule="exact"/>
        <w:ind w:left="559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поступления на выполнения государственного задания,</w:t>
      </w:r>
    </w:p>
    <w:p w:rsidR="00A05278" w:rsidRDefault="00A05278">
      <w:pPr>
        <w:shd w:val="clear" w:color="auto" w:fill="FFFFFF"/>
        <w:tabs>
          <w:tab w:val="left" w:pos="813"/>
        </w:tabs>
        <w:spacing w:line="457" w:lineRule="exact"/>
        <w:ind w:firstLine="559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целевые  субсидии,  не  связанные  с выполнением государственного</w:t>
      </w:r>
      <w:r>
        <w:rPr>
          <w:rFonts w:ascii="Times New Roman" w:hAnsi="Times New Roman" w:cs="Times New Roman"/>
          <w:sz w:val="26"/>
          <w:szCs w:val="26"/>
        </w:rPr>
        <w:br/>
        <w:t>задания,</w:t>
      </w:r>
    </w:p>
    <w:p w:rsidR="00A05278" w:rsidRDefault="00A05278">
      <w:pPr>
        <w:shd w:val="clear" w:color="auto" w:fill="FFFFFF"/>
        <w:spacing w:line="457" w:lineRule="exact"/>
        <w:ind w:left="559"/>
      </w:pPr>
      <w:r>
        <w:rPr>
          <w:rFonts w:ascii="Times New Roman" w:hAnsi="Times New Roman" w:cs="Times New Roman"/>
          <w:spacing w:val="-1"/>
          <w:sz w:val="26"/>
          <w:szCs w:val="26"/>
        </w:rPr>
        <w:t>-доходы от платных услуг;</w:t>
      </w:r>
    </w:p>
    <w:p w:rsidR="00A05278" w:rsidRDefault="00A05278">
      <w:pPr>
        <w:shd w:val="clear" w:color="auto" w:fill="FFFFFF"/>
        <w:tabs>
          <w:tab w:val="left" w:pos="695"/>
        </w:tabs>
        <w:spacing w:line="457" w:lineRule="exact"/>
        <w:ind w:left="559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>от иных видов доходов.</w:t>
      </w:r>
    </w:p>
    <w:p w:rsidR="00A05278" w:rsidRDefault="00A05278">
      <w:pPr>
        <w:shd w:val="clear" w:color="auto" w:fill="FFFFFF"/>
        <w:tabs>
          <w:tab w:val="left" w:pos="1711"/>
        </w:tabs>
        <w:spacing w:line="440" w:lineRule="exact"/>
        <w:ind w:firstLine="695"/>
        <w:jc w:val="both"/>
      </w:pPr>
      <w:r>
        <w:rPr>
          <w:rFonts w:ascii="Times New Roman" w:hAnsi="Times New Roman" w:cs="Times New Roman"/>
          <w:spacing w:val="-6"/>
          <w:sz w:val="26"/>
          <w:szCs w:val="26"/>
        </w:rPr>
        <w:t>12.1.3</w:t>
      </w:r>
      <w:r>
        <w:rPr>
          <w:rFonts w:ascii="Times New Roman" w:hAnsi="Times New Roman" w:cs="Times New Roman"/>
          <w:sz w:val="26"/>
          <w:szCs w:val="26"/>
        </w:rPr>
        <w:tab/>
        <w:t xml:space="preserve">Поступления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финанстовых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 на выполнение</w:t>
      </w:r>
      <w:r>
        <w:rPr>
          <w:rFonts w:ascii="Times New Roman" w:hAnsi="Times New Roman" w:cs="Times New Roman"/>
          <w:sz w:val="26"/>
          <w:szCs w:val="26"/>
        </w:rPr>
        <w:br/>
        <w:t>государственного задания, осуществляемое для бюджетных и автономных</w:t>
      </w:r>
      <w:r>
        <w:rPr>
          <w:rFonts w:ascii="Times New Roman" w:hAnsi="Times New Roman" w:cs="Times New Roman"/>
          <w:sz w:val="26"/>
          <w:szCs w:val="26"/>
        </w:rPr>
        <w:br/>
        <w:t>библиотек, подсчитывают дифференцированно по типам оказываемых услуг</w:t>
      </w:r>
      <w:r>
        <w:rPr>
          <w:rFonts w:ascii="Times New Roman" w:hAnsi="Times New Roman" w:cs="Times New Roman"/>
          <w:sz w:val="26"/>
          <w:szCs w:val="26"/>
        </w:rPr>
        <w:br/>
        <w:t>и направлений работы:</w:t>
      </w:r>
    </w:p>
    <w:p w:rsidR="00A05278" w:rsidRDefault="00A05278">
      <w:pPr>
        <w:shd w:val="clear" w:color="auto" w:fill="FFFFFF"/>
        <w:spacing w:before="119"/>
        <w:ind w:left="559"/>
      </w:pPr>
      <w:r>
        <w:rPr>
          <w:rFonts w:ascii="Times New Roman" w:hAnsi="Times New Roman" w:cs="Times New Roman"/>
          <w:spacing w:val="-1"/>
          <w:sz w:val="26"/>
          <w:szCs w:val="26"/>
        </w:rPr>
        <w:t>-работа по формированию и учету фондов библиотеки;</w:t>
      </w:r>
    </w:p>
    <w:p w:rsidR="00A05278" w:rsidRDefault="00A05278">
      <w:pPr>
        <w:shd w:val="clear" w:color="auto" w:fill="FFFFFF"/>
        <w:spacing w:before="440"/>
        <w:ind w:right="17"/>
        <w:jc w:val="right"/>
      </w:pPr>
      <w:r>
        <w:rPr>
          <w:sz w:val="26"/>
          <w:szCs w:val="26"/>
        </w:rPr>
        <w:t>33</w:t>
      </w:r>
    </w:p>
    <w:p w:rsidR="00A05278" w:rsidRDefault="00A05278">
      <w:pPr>
        <w:shd w:val="clear" w:color="auto" w:fill="FFFFFF"/>
        <w:spacing w:before="440"/>
        <w:ind w:right="17"/>
        <w:jc w:val="right"/>
        <w:sectPr w:rsidR="00A05278">
          <w:pgSz w:w="11909" w:h="16834"/>
          <w:pgMar w:top="1166" w:right="1151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ГОСТ Р 7.0.20-2014</w:t>
      </w:r>
    </w:p>
    <w:p w:rsidR="00A05278" w:rsidRDefault="00A05278" w:rsidP="00A05278">
      <w:pPr>
        <w:numPr>
          <w:ilvl w:val="0"/>
          <w:numId w:val="27"/>
        </w:numPr>
        <w:shd w:val="clear" w:color="auto" w:fill="FFFFFF"/>
        <w:tabs>
          <w:tab w:val="left" w:pos="712"/>
        </w:tabs>
        <w:spacing w:line="457" w:lineRule="exact"/>
        <w:ind w:left="17" w:firstLine="5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работа по обеспечению физического сохранения и безопасности фонда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библиотеки,</w:t>
      </w:r>
    </w:p>
    <w:p w:rsidR="00A05278" w:rsidRDefault="00A05278" w:rsidP="00A05278">
      <w:pPr>
        <w:numPr>
          <w:ilvl w:val="0"/>
          <w:numId w:val="27"/>
        </w:numPr>
        <w:shd w:val="clear" w:color="auto" w:fill="FFFFFF"/>
        <w:tabs>
          <w:tab w:val="left" w:pos="712"/>
        </w:tabs>
        <w:spacing w:line="457" w:lineRule="exac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услуга по переводу в цифровой формат объектов культурного наследия,</w:t>
      </w:r>
    </w:p>
    <w:p w:rsidR="00A05278" w:rsidRDefault="00A05278" w:rsidP="00A05278">
      <w:pPr>
        <w:numPr>
          <w:ilvl w:val="0"/>
          <w:numId w:val="27"/>
        </w:numPr>
        <w:shd w:val="clear" w:color="auto" w:fill="FFFFFF"/>
        <w:tabs>
          <w:tab w:val="left" w:pos="712"/>
        </w:tabs>
        <w:spacing w:line="457" w:lineRule="exact"/>
        <w:ind w:left="17" w:firstLine="5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услуга по осуществлению библиотечного, библиографического и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информационного обслуживания пользователей библиотеки;</w:t>
      </w:r>
    </w:p>
    <w:p w:rsidR="00A05278" w:rsidRDefault="00A05278">
      <w:pPr>
        <w:rPr>
          <w:rFonts w:ascii="Times New Roman" w:hAnsi="Times New Roman" w:cs="Times New Roman"/>
          <w:sz w:val="2"/>
          <w:szCs w:val="2"/>
        </w:rPr>
      </w:pPr>
    </w:p>
    <w:p w:rsidR="00A05278" w:rsidRDefault="00A05278" w:rsidP="00A05278">
      <w:pPr>
        <w:numPr>
          <w:ilvl w:val="0"/>
          <w:numId w:val="23"/>
        </w:numPr>
        <w:shd w:val="clear" w:color="auto" w:fill="FFFFFF"/>
        <w:tabs>
          <w:tab w:val="left" w:pos="762"/>
        </w:tabs>
        <w:spacing w:line="457" w:lineRule="exact"/>
        <w:ind w:firstLine="5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работа по библиографической обработке документов и организации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каталогов;</w:t>
      </w:r>
    </w:p>
    <w:p w:rsidR="00A05278" w:rsidRDefault="00A05278" w:rsidP="00A05278">
      <w:pPr>
        <w:numPr>
          <w:ilvl w:val="0"/>
          <w:numId w:val="23"/>
        </w:numPr>
        <w:shd w:val="clear" w:color="auto" w:fill="FFFFFF"/>
        <w:tabs>
          <w:tab w:val="left" w:pos="762"/>
        </w:tabs>
        <w:spacing w:line="440" w:lineRule="exact"/>
        <w:ind w:right="17" w:firstLine="5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услуга по реализации основных профессиональных образовательных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программ послевузовского профессионального образования (аспирантура);</w:t>
      </w:r>
    </w:p>
    <w:p w:rsidR="00A05278" w:rsidRDefault="00A05278" w:rsidP="00A05278">
      <w:pPr>
        <w:numPr>
          <w:ilvl w:val="0"/>
          <w:numId w:val="23"/>
        </w:numPr>
        <w:shd w:val="clear" w:color="auto" w:fill="FFFFFF"/>
        <w:tabs>
          <w:tab w:val="left" w:pos="762"/>
        </w:tabs>
        <w:spacing w:line="440" w:lineRule="exact"/>
        <w:ind w:firstLine="5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работа по организации и проведению фестивалей, выставок, смотров,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конкурсов, конференций и иных программных мероприятий силами</w:t>
      </w:r>
      <w:r>
        <w:rPr>
          <w:rFonts w:ascii="Times New Roman" w:hAnsi="Times New Roman" w:cs="Times New Roman"/>
          <w:sz w:val="26"/>
          <w:szCs w:val="26"/>
        </w:rPr>
        <w:br/>
        <w:t>учреждения,</w:t>
      </w:r>
    </w:p>
    <w:p w:rsidR="00A05278" w:rsidRDefault="00A05278">
      <w:pPr>
        <w:shd w:val="clear" w:color="auto" w:fill="FFFFFF"/>
        <w:tabs>
          <w:tab w:val="left" w:pos="712"/>
        </w:tabs>
        <w:spacing w:line="440" w:lineRule="exact"/>
        <w:ind w:left="576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методическая работа в установленной 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сф</w:t>
      </w:r>
      <w:proofErr w:type="spellEnd"/>
      <w:r>
        <w:rPr>
          <w:rFonts w:ascii="Times New Roman" w:hAnsi="Times New Roman" w:cs="Times New Roman"/>
          <w:spacing w:val="-4"/>
          <w:sz w:val="26"/>
          <w:szCs w:val="26"/>
        </w:rPr>
        <w:t xml:space="preserve"> ере деятельности;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-работа по осуществлению прикладных научных исследований</w:t>
      </w:r>
    </w:p>
    <w:p w:rsidR="00A05278" w:rsidRDefault="00A05278">
      <w:pPr>
        <w:shd w:val="clear" w:color="auto" w:fill="FFFFFF"/>
        <w:spacing w:line="440" w:lineRule="exact"/>
        <w:ind w:firstLine="712"/>
        <w:jc w:val="both"/>
      </w:pPr>
      <w:r>
        <w:rPr>
          <w:rFonts w:ascii="Times New Roman" w:hAnsi="Times New Roman" w:cs="Times New Roman"/>
          <w:sz w:val="26"/>
          <w:szCs w:val="26"/>
        </w:rPr>
        <w:t>12.1.4 Поступления финансовых средств в библиотеки, являющиеся</w:t>
      </w:r>
      <w:r>
        <w:rPr>
          <w:rFonts w:ascii="Times New Roman" w:hAnsi="Times New Roman" w:cs="Times New Roman"/>
          <w:sz w:val="26"/>
          <w:szCs w:val="26"/>
        </w:rPr>
        <w:br/>
        <w:t>казенными учреждениями, подсчитывают по следующим показателям:</w:t>
      </w:r>
    </w:p>
    <w:p w:rsidR="00A05278" w:rsidRDefault="00A05278" w:rsidP="00A05278">
      <w:pPr>
        <w:numPr>
          <w:ilvl w:val="0"/>
          <w:numId w:val="27"/>
        </w:numPr>
        <w:shd w:val="clear" w:color="auto" w:fill="FFFFFF"/>
        <w:tabs>
          <w:tab w:val="left" w:pos="712"/>
        </w:tabs>
        <w:spacing w:line="457" w:lineRule="exac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поступление финансирования на основании бюджетной сметы,</w:t>
      </w:r>
    </w:p>
    <w:p w:rsidR="00A05278" w:rsidRDefault="00A05278" w:rsidP="00A05278">
      <w:pPr>
        <w:numPr>
          <w:ilvl w:val="0"/>
          <w:numId w:val="27"/>
        </w:numPr>
        <w:shd w:val="clear" w:color="auto" w:fill="FFFFFF"/>
        <w:tabs>
          <w:tab w:val="left" w:pos="712"/>
        </w:tabs>
        <w:spacing w:line="457" w:lineRule="exac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целевые субсидии, не связанные с бюджетной сметой,</w:t>
      </w:r>
    </w:p>
    <w:p w:rsidR="00A05278" w:rsidRDefault="00A05278" w:rsidP="00A05278">
      <w:pPr>
        <w:numPr>
          <w:ilvl w:val="0"/>
          <w:numId w:val="27"/>
        </w:numPr>
        <w:shd w:val="clear" w:color="auto" w:fill="FFFFFF"/>
        <w:tabs>
          <w:tab w:val="left" w:pos="712"/>
        </w:tabs>
        <w:spacing w:line="457" w:lineRule="exac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иные виды доходов.</w:t>
      </w:r>
    </w:p>
    <w:p w:rsidR="00A05278" w:rsidRDefault="00A05278">
      <w:pPr>
        <w:shd w:val="clear" w:color="auto" w:fill="FFFFFF"/>
        <w:spacing w:line="457" w:lineRule="exact"/>
        <w:ind w:left="695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12.2 Подсчет </w:t>
      </w:r>
      <w:r>
        <w:rPr>
          <w:rFonts w:ascii="Times New Roman" w:hAnsi="Times New Roman" w:cs="Times New Roman"/>
          <w:sz w:val="26"/>
          <w:szCs w:val="26"/>
        </w:rPr>
        <w:t>расходования финансовых средств</w:t>
      </w:r>
    </w:p>
    <w:p w:rsidR="00A05278" w:rsidRDefault="00A05278">
      <w:pPr>
        <w:shd w:val="clear" w:color="auto" w:fill="FFFFFF"/>
        <w:tabs>
          <w:tab w:val="left" w:pos="1474"/>
        </w:tabs>
        <w:spacing w:line="440" w:lineRule="exact"/>
        <w:ind w:firstLine="712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12.2.1</w:t>
      </w:r>
      <w:r>
        <w:rPr>
          <w:rFonts w:ascii="Times New Roman" w:hAnsi="Times New Roman" w:cs="Times New Roman"/>
          <w:sz w:val="26"/>
          <w:szCs w:val="26"/>
        </w:rPr>
        <w:tab/>
        <w:t>Единицей исчисления расходов финансовых средств является</w:t>
      </w:r>
      <w:r>
        <w:rPr>
          <w:rFonts w:ascii="Times New Roman" w:hAnsi="Times New Roman" w:cs="Times New Roman"/>
          <w:sz w:val="26"/>
          <w:szCs w:val="26"/>
        </w:rPr>
        <w:br/>
        <w:t>тысяча рублей.</w:t>
      </w:r>
    </w:p>
    <w:p w:rsidR="00A05278" w:rsidRDefault="00A05278">
      <w:pPr>
        <w:shd w:val="clear" w:color="auto" w:fill="FFFFFF"/>
        <w:tabs>
          <w:tab w:val="left" w:pos="1542"/>
        </w:tabs>
        <w:spacing w:line="457" w:lineRule="exact"/>
        <w:ind w:firstLine="712"/>
        <w:jc w:val="both"/>
      </w:pPr>
      <w:r>
        <w:rPr>
          <w:rFonts w:ascii="Times New Roman" w:hAnsi="Times New Roman" w:cs="Times New Roman"/>
          <w:spacing w:val="-6"/>
          <w:sz w:val="26"/>
          <w:szCs w:val="26"/>
        </w:rPr>
        <w:t>12.2.2</w:t>
      </w:r>
      <w:r>
        <w:rPr>
          <w:rFonts w:ascii="Times New Roman" w:hAnsi="Times New Roman" w:cs="Times New Roman"/>
          <w:sz w:val="26"/>
          <w:szCs w:val="26"/>
        </w:rPr>
        <w:tab/>
        <w:t>Количественные показатели расходов финансовых средств</w:t>
      </w:r>
      <w:r>
        <w:rPr>
          <w:rFonts w:ascii="Times New Roman" w:hAnsi="Times New Roman" w:cs="Times New Roman"/>
          <w:sz w:val="26"/>
          <w:szCs w:val="26"/>
        </w:rPr>
        <w:br/>
        <w:t>подсчитываются по следующим параметрам для всех библиотек, вне</w:t>
      </w:r>
      <w:r>
        <w:rPr>
          <w:rFonts w:ascii="Times New Roman" w:hAnsi="Times New Roman" w:cs="Times New Roman"/>
          <w:sz w:val="26"/>
          <w:szCs w:val="26"/>
        </w:rPr>
        <w:br/>
        <w:t>зависимости от их организационно-финансового статуса:</w:t>
      </w:r>
    </w:p>
    <w:p w:rsidR="00A05278" w:rsidRDefault="00A05278">
      <w:pPr>
        <w:shd w:val="clear" w:color="auto" w:fill="FFFFFF"/>
        <w:spacing w:line="457" w:lineRule="exact"/>
        <w:ind w:left="695"/>
      </w:pPr>
      <w:r>
        <w:rPr>
          <w:rFonts w:ascii="Times New Roman" w:hAnsi="Times New Roman" w:cs="Times New Roman"/>
          <w:spacing w:val="-1"/>
          <w:sz w:val="26"/>
          <w:szCs w:val="26"/>
        </w:rPr>
        <w:t>-расходы на оплату труда;</w:t>
      </w:r>
    </w:p>
    <w:p w:rsidR="00A05278" w:rsidRDefault="00A05278">
      <w:pPr>
        <w:shd w:val="clear" w:color="auto" w:fill="FFFFFF"/>
        <w:spacing w:line="440" w:lineRule="exact"/>
        <w:ind w:left="17" w:right="17" w:firstLine="678"/>
        <w:jc w:val="both"/>
      </w:pPr>
      <w:r>
        <w:rPr>
          <w:rFonts w:ascii="Times New Roman" w:hAnsi="Times New Roman" w:cs="Times New Roman"/>
          <w:sz w:val="26"/>
          <w:szCs w:val="26"/>
        </w:rPr>
        <w:t>- расходы на комплектование фонда (особо ценного движимого</w:t>
      </w:r>
      <w:r>
        <w:rPr>
          <w:rFonts w:ascii="Times New Roman" w:hAnsi="Times New Roman" w:cs="Times New Roman"/>
          <w:sz w:val="26"/>
          <w:szCs w:val="26"/>
        </w:rPr>
        <w:br/>
        <w:t>имущества);</w:t>
      </w:r>
    </w:p>
    <w:p w:rsidR="00A05278" w:rsidRDefault="00A05278">
      <w:pPr>
        <w:shd w:val="clear" w:color="auto" w:fill="FFFFFF"/>
        <w:spacing w:before="119"/>
        <w:ind w:left="695"/>
      </w:pPr>
      <w:r>
        <w:rPr>
          <w:rFonts w:ascii="Times New Roman" w:hAnsi="Times New Roman" w:cs="Times New Roman"/>
          <w:spacing w:val="-2"/>
          <w:sz w:val="26"/>
          <w:szCs w:val="26"/>
        </w:rPr>
        <w:t>-расходы на поддержание фонда (особо ценного движимого имущества);</w:t>
      </w:r>
    </w:p>
    <w:p w:rsidR="00A05278" w:rsidRDefault="00A05278">
      <w:pPr>
        <w:shd w:val="clear" w:color="auto" w:fill="FFFFFF"/>
        <w:spacing w:before="152"/>
        <w:ind w:left="695"/>
      </w:pPr>
      <w:r>
        <w:rPr>
          <w:rFonts w:ascii="Times New Roman" w:hAnsi="Times New Roman" w:cs="Times New Roman"/>
          <w:spacing w:val="-1"/>
          <w:sz w:val="26"/>
          <w:szCs w:val="26"/>
        </w:rPr>
        <w:t>-расходы на капитальный ремонт и реставрацию зданий,</w:t>
      </w:r>
    </w:p>
    <w:p w:rsidR="00A05278" w:rsidRDefault="00A05278">
      <w:pPr>
        <w:shd w:val="clear" w:color="auto" w:fill="FFFFFF"/>
        <w:spacing w:before="119"/>
        <w:ind w:left="678"/>
      </w:pPr>
      <w:r>
        <w:rPr>
          <w:rFonts w:ascii="Times New Roman" w:hAnsi="Times New Roman" w:cs="Times New Roman"/>
          <w:spacing w:val="-3"/>
          <w:sz w:val="26"/>
          <w:szCs w:val="26"/>
        </w:rPr>
        <w:t>34</w:t>
      </w:r>
    </w:p>
    <w:p w:rsidR="00A05278" w:rsidRDefault="00A05278">
      <w:pPr>
        <w:shd w:val="clear" w:color="auto" w:fill="FFFFFF"/>
        <w:spacing w:before="119"/>
        <w:ind w:left="678"/>
        <w:sectPr w:rsidR="00A05278">
          <w:pgSz w:w="11909" w:h="16834"/>
          <w:pgMar w:top="1166" w:right="1151" w:bottom="360" w:left="1949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>ГОСТ Р 7.0.20-2014</w:t>
      </w:r>
    </w:p>
    <w:p w:rsidR="00A05278" w:rsidRDefault="00A05278">
      <w:pPr>
        <w:shd w:val="clear" w:color="auto" w:fill="FFFFFF"/>
        <w:spacing w:before="152"/>
        <w:ind w:left="695"/>
      </w:pPr>
      <w:r>
        <w:rPr>
          <w:rFonts w:ascii="Times New Roman" w:hAnsi="Times New Roman" w:cs="Times New Roman"/>
          <w:spacing w:val="-5"/>
          <w:sz w:val="26"/>
          <w:szCs w:val="26"/>
        </w:rPr>
        <w:t>- прочие расходы.</w:t>
      </w:r>
    </w:p>
    <w:p w:rsidR="00A05278" w:rsidRDefault="00A05278">
      <w:pPr>
        <w:shd w:val="clear" w:color="auto" w:fill="FFFFFF"/>
        <w:spacing w:before="644"/>
        <w:ind w:left="678"/>
      </w:pPr>
      <w:r>
        <w:rPr>
          <w:rFonts w:ascii="Times New Roman" w:hAnsi="Times New Roman" w:cs="Times New Roman"/>
          <w:b/>
          <w:bCs/>
          <w:sz w:val="26"/>
          <w:szCs w:val="26"/>
        </w:rPr>
        <w:t>13   Статистические  показатели  и   единицы  исчисления</w:t>
      </w:r>
    </w:p>
    <w:p w:rsidR="00A05278" w:rsidRDefault="00A05278">
      <w:pPr>
        <w:shd w:val="clear" w:color="auto" w:fill="FFFFFF"/>
        <w:spacing w:before="17" w:line="525" w:lineRule="exact"/>
        <w:ind w:left="678"/>
      </w:pPr>
      <w:r>
        <w:rPr>
          <w:rFonts w:ascii="Times New Roman" w:hAnsi="Times New Roman" w:cs="Times New Roman"/>
          <w:sz w:val="26"/>
          <w:szCs w:val="26"/>
        </w:rPr>
        <w:t>персон ала  библиотеки и повышения     профессиональной</w:t>
      </w:r>
      <w:r>
        <w:rPr>
          <w:rFonts w:ascii="Times New Roman" w:hAnsi="Times New Roman" w:cs="Times New Roman"/>
          <w:sz w:val="26"/>
          <w:szCs w:val="26"/>
        </w:rPr>
        <w:br/>
        <w:t>подготовки библиотекарей</w:t>
      </w:r>
    </w:p>
    <w:p w:rsidR="00A05278" w:rsidRDefault="00A05278">
      <w:pPr>
        <w:shd w:val="clear" w:color="auto" w:fill="FFFFFF"/>
        <w:tabs>
          <w:tab w:val="left" w:pos="1304"/>
        </w:tabs>
        <w:spacing w:before="440" w:line="457" w:lineRule="exact"/>
        <w:ind w:firstLine="695"/>
      </w:pPr>
      <w:r>
        <w:rPr>
          <w:rFonts w:ascii="Times New Roman" w:hAnsi="Times New Roman" w:cs="Times New Roman"/>
          <w:spacing w:val="-14"/>
          <w:sz w:val="26"/>
          <w:szCs w:val="26"/>
        </w:rPr>
        <w:t>13.1</w:t>
      </w:r>
      <w:r>
        <w:rPr>
          <w:rFonts w:ascii="Times New Roman" w:hAnsi="Times New Roman" w:cs="Times New Roman"/>
          <w:sz w:val="26"/>
          <w:szCs w:val="26"/>
        </w:rPr>
        <w:tab/>
        <w:t>Общее количество работников библиотеки подсчитывается по</w:t>
      </w:r>
      <w:r>
        <w:rPr>
          <w:rFonts w:ascii="Times New Roman" w:hAnsi="Times New Roman" w:cs="Times New Roman"/>
          <w:sz w:val="26"/>
          <w:szCs w:val="26"/>
        </w:rPr>
        <w:br/>
        <w:t>всем структурным подразделениям. Единицей исчисления является человек.</w:t>
      </w:r>
    </w:p>
    <w:p w:rsidR="00A05278" w:rsidRDefault="00A05278">
      <w:pPr>
        <w:shd w:val="clear" w:color="auto" w:fill="FFFFFF"/>
        <w:tabs>
          <w:tab w:val="left" w:pos="1372"/>
        </w:tabs>
        <w:spacing w:line="457" w:lineRule="exact"/>
        <w:ind w:left="17" w:firstLine="678"/>
      </w:pPr>
      <w:r>
        <w:rPr>
          <w:rFonts w:ascii="Times New Roman" w:hAnsi="Times New Roman" w:cs="Times New Roman"/>
          <w:spacing w:val="-10"/>
          <w:sz w:val="26"/>
          <w:szCs w:val="26"/>
        </w:rPr>
        <w:t>13.2</w:t>
      </w:r>
      <w:r>
        <w:rPr>
          <w:rFonts w:ascii="Times New Roman" w:hAnsi="Times New Roman" w:cs="Times New Roman"/>
          <w:sz w:val="26"/>
          <w:szCs w:val="26"/>
        </w:rPr>
        <w:tab/>
        <w:t>Количество    работников,   занятых    на   различных    участках,</w:t>
      </w:r>
      <w:r>
        <w:rPr>
          <w:rFonts w:ascii="Times New Roman" w:hAnsi="Times New Roman" w:cs="Times New Roman"/>
          <w:sz w:val="26"/>
          <w:szCs w:val="26"/>
        </w:rPr>
        <w:br/>
        <w:t>подсчитывается по основным профессиональным группам</w:t>
      </w:r>
    </w:p>
    <w:p w:rsidR="00A05278" w:rsidRDefault="00A05278" w:rsidP="00A05278">
      <w:pPr>
        <w:numPr>
          <w:ilvl w:val="0"/>
          <w:numId w:val="27"/>
        </w:numPr>
        <w:shd w:val="clear" w:color="auto" w:fill="FFFFFF"/>
        <w:tabs>
          <w:tab w:val="left" w:pos="712"/>
        </w:tabs>
        <w:spacing w:line="457" w:lineRule="exac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библиотечный работник;</w:t>
      </w:r>
    </w:p>
    <w:p w:rsidR="00A05278" w:rsidRDefault="00A05278" w:rsidP="00A05278">
      <w:pPr>
        <w:numPr>
          <w:ilvl w:val="0"/>
          <w:numId w:val="27"/>
        </w:numPr>
        <w:shd w:val="clear" w:color="auto" w:fill="FFFFFF"/>
        <w:tabs>
          <w:tab w:val="left" w:pos="712"/>
        </w:tabs>
        <w:spacing w:before="17" w:line="440" w:lineRule="exac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специалист по информационно-коммуникационным технологиям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-работник, выполняющий методическую и научную работу;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-технический и вспомогательный персонал;</w:t>
      </w:r>
    </w:p>
    <w:p w:rsidR="00A05278" w:rsidRDefault="00A05278">
      <w:pPr>
        <w:shd w:val="clear" w:color="auto" w:fill="FFFFFF"/>
        <w:spacing w:before="119"/>
        <w:ind w:left="576"/>
      </w:pPr>
      <w:r>
        <w:rPr>
          <w:rFonts w:ascii="Times New Roman" w:hAnsi="Times New Roman" w:cs="Times New Roman"/>
          <w:spacing w:val="-1"/>
          <w:sz w:val="26"/>
          <w:szCs w:val="26"/>
        </w:rPr>
        <w:t>-работник других специализаций.</w:t>
      </w:r>
    </w:p>
    <w:p w:rsidR="00A05278" w:rsidRDefault="00A05278">
      <w:pPr>
        <w:shd w:val="clear" w:color="auto" w:fill="FFFFFF"/>
        <w:tabs>
          <w:tab w:val="left" w:pos="1372"/>
        </w:tabs>
        <w:spacing w:before="34" w:line="440" w:lineRule="exact"/>
        <w:ind w:left="17" w:firstLine="678"/>
      </w:pPr>
      <w:r>
        <w:rPr>
          <w:rFonts w:ascii="Times New Roman" w:hAnsi="Times New Roman" w:cs="Times New Roman"/>
          <w:spacing w:val="-10"/>
          <w:sz w:val="26"/>
          <w:szCs w:val="26"/>
        </w:rPr>
        <w:t>13.3</w:t>
      </w:r>
      <w:r>
        <w:rPr>
          <w:rFonts w:ascii="Times New Roman" w:hAnsi="Times New Roman" w:cs="Times New Roman"/>
          <w:sz w:val="26"/>
          <w:szCs w:val="26"/>
        </w:rPr>
        <w:tab/>
        <w:t>Количество   работников,    имеющих   различное    образование,</w:t>
      </w:r>
      <w:r>
        <w:rPr>
          <w:rFonts w:ascii="Times New Roman" w:hAnsi="Times New Roman" w:cs="Times New Roman"/>
          <w:sz w:val="26"/>
          <w:szCs w:val="26"/>
        </w:rPr>
        <w:br/>
        <w:t>подсчитывается по следующим показателям:</w:t>
      </w:r>
    </w:p>
    <w:p w:rsidR="00A05278" w:rsidRDefault="00A05278">
      <w:pPr>
        <w:shd w:val="clear" w:color="auto" w:fill="FFFFFF"/>
        <w:spacing w:line="440" w:lineRule="exact"/>
        <w:ind w:left="576"/>
      </w:pPr>
      <w:r>
        <w:rPr>
          <w:rFonts w:ascii="Times New Roman" w:hAnsi="Times New Roman" w:cs="Times New Roman"/>
          <w:sz w:val="26"/>
          <w:szCs w:val="26"/>
        </w:rPr>
        <w:t>-высшее образование, в том числе библиотечное;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-сред не-профессиональное образование, в том числе библиотечное;</w:t>
      </w:r>
      <w:r>
        <w:rPr>
          <w:rFonts w:ascii="Times New Roman" w:hAnsi="Times New Roman" w:cs="Times New Roman"/>
          <w:spacing w:val="-3"/>
          <w:sz w:val="26"/>
          <w:szCs w:val="26"/>
        </w:rPr>
        <w:br/>
        <w:t>-кандидаты наук, в том числе по специальностям 05.25.03 и 05.25.05;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-доктора наук, в том числе по специальностям 05.25.03 и 05.25.05;</w:t>
      </w:r>
    </w:p>
    <w:p w:rsidR="00A05278" w:rsidRDefault="00A05278">
      <w:pPr>
        <w:shd w:val="clear" w:color="auto" w:fill="FFFFFF"/>
        <w:tabs>
          <w:tab w:val="left" w:pos="712"/>
        </w:tabs>
        <w:spacing w:line="457" w:lineRule="exact"/>
        <w:ind w:firstLine="576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специалисты, имеющие диплом о профессиональной переподготовке и</w:t>
      </w:r>
      <w:r>
        <w:rPr>
          <w:rFonts w:ascii="Times New Roman" w:hAnsi="Times New Roman" w:cs="Times New Roman"/>
          <w:sz w:val="26"/>
          <w:szCs w:val="26"/>
        </w:rPr>
        <w:br/>
        <w:t>других форм повышения квалификации.</w:t>
      </w:r>
    </w:p>
    <w:p w:rsidR="00A05278" w:rsidRDefault="00A05278">
      <w:pPr>
        <w:shd w:val="clear" w:color="auto" w:fill="FFFFFF"/>
        <w:spacing w:line="440" w:lineRule="exact"/>
        <w:ind w:left="17" w:firstLine="678"/>
      </w:pPr>
      <w:r>
        <w:rPr>
          <w:rFonts w:ascii="Times New Roman" w:hAnsi="Times New Roman" w:cs="Times New Roman"/>
          <w:sz w:val="26"/>
          <w:szCs w:val="26"/>
        </w:rPr>
        <w:t>13.4. Количество работников по стажу их работы в данной библиотеке</w:t>
      </w:r>
      <w:r>
        <w:rPr>
          <w:rFonts w:ascii="Times New Roman" w:hAnsi="Times New Roman" w:cs="Times New Roman"/>
          <w:sz w:val="26"/>
          <w:szCs w:val="26"/>
        </w:rPr>
        <w:br/>
        <w:t>подсчитывается по следующим показателям:</w:t>
      </w:r>
    </w:p>
    <w:p w:rsidR="00A05278" w:rsidRDefault="00A05278" w:rsidP="00A05278">
      <w:pPr>
        <w:numPr>
          <w:ilvl w:val="0"/>
          <w:numId w:val="27"/>
        </w:numPr>
        <w:shd w:val="clear" w:color="auto" w:fill="FFFFFF"/>
        <w:tabs>
          <w:tab w:val="left" w:pos="712"/>
        </w:tabs>
        <w:spacing w:line="457" w:lineRule="exac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стаж работы до 3 лет,</w:t>
      </w:r>
    </w:p>
    <w:p w:rsidR="00A05278" w:rsidRDefault="00A05278" w:rsidP="00A05278">
      <w:pPr>
        <w:numPr>
          <w:ilvl w:val="0"/>
          <w:numId w:val="27"/>
        </w:numPr>
        <w:shd w:val="clear" w:color="auto" w:fill="FFFFFF"/>
        <w:tabs>
          <w:tab w:val="left" w:pos="712"/>
        </w:tabs>
        <w:spacing w:line="457" w:lineRule="exac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стаж работы от 3 до 6 лет,</w:t>
      </w:r>
    </w:p>
    <w:p w:rsidR="00A05278" w:rsidRDefault="00A05278" w:rsidP="00A05278">
      <w:pPr>
        <w:numPr>
          <w:ilvl w:val="0"/>
          <w:numId w:val="27"/>
        </w:numPr>
        <w:shd w:val="clear" w:color="auto" w:fill="FFFFFF"/>
        <w:tabs>
          <w:tab w:val="left" w:pos="712"/>
        </w:tabs>
        <w:spacing w:line="457" w:lineRule="exac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стаж работы от 6 до 10 лет,</w:t>
      </w:r>
    </w:p>
    <w:p w:rsidR="00A05278" w:rsidRDefault="00A05278" w:rsidP="00A05278">
      <w:pPr>
        <w:numPr>
          <w:ilvl w:val="0"/>
          <w:numId w:val="27"/>
        </w:numPr>
        <w:shd w:val="clear" w:color="auto" w:fill="FFFFFF"/>
        <w:tabs>
          <w:tab w:val="left" w:pos="712"/>
        </w:tabs>
        <w:spacing w:line="457" w:lineRule="exac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стаж работы свыше 10 лет.</w:t>
      </w:r>
    </w:p>
    <w:p w:rsidR="00A05278" w:rsidRDefault="00A05278">
      <w:pPr>
        <w:shd w:val="clear" w:color="auto" w:fill="FFFFFF"/>
        <w:spacing w:before="356"/>
        <w:jc w:val="right"/>
      </w:pPr>
      <w:r>
        <w:rPr>
          <w:spacing w:val="-17"/>
          <w:sz w:val="24"/>
          <w:szCs w:val="24"/>
        </w:rPr>
        <w:t>35</w:t>
      </w:r>
    </w:p>
    <w:p w:rsidR="00A05278" w:rsidRDefault="00A05278">
      <w:pPr>
        <w:shd w:val="clear" w:color="auto" w:fill="FFFFFF"/>
        <w:spacing w:before="356"/>
        <w:jc w:val="right"/>
        <w:sectPr w:rsidR="00A05278">
          <w:pgSz w:w="11909" w:h="16834"/>
          <w:pgMar w:top="1234" w:right="1151" w:bottom="360" w:left="1949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spacing w:line="457" w:lineRule="exact"/>
      </w:pPr>
      <w:r>
        <w:rPr>
          <w:rFonts w:ascii="Times New Roman" w:hAnsi="Times New Roman" w:cs="Times New Roman"/>
          <w:sz w:val="26"/>
          <w:szCs w:val="26"/>
        </w:rPr>
        <w:lastRenderedPageBreak/>
        <w:t>ГОСТ Р 7.0.20</w:t>
      </w:r>
      <w:r>
        <w:rPr>
          <w:rFonts w:ascii="Times New Roman" w:hAnsi="Times New Roman" w:cs="Times New Roman"/>
          <w:b/>
          <w:bCs/>
          <w:sz w:val="26"/>
          <w:szCs w:val="26"/>
        </w:rPr>
        <w:t>-2014</w:t>
      </w:r>
    </w:p>
    <w:p w:rsidR="00A05278" w:rsidRDefault="00A05278">
      <w:pPr>
        <w:shd w:val="clear" w:color="auto" w:fill="FFFFFF"/>
        <w:tabs>
          <w:tab w:val="left" w:pos="1304"/>
        </w:tabs>
        <w:spacing w:line="457" w:lineRule="exact"/>
        <w:ind w:left="17" w:right="17" w:firstLine="678"/>
        <w:jc w:val="both"/>
      </w:pPr>
      <w:r>
        <w:rPr>
          <w:rFonts w:ascii="Times New Roman" w:hAnsi="Times New Roman" w:cs="Times New Roman"/>
          <w:spacing w:val="-10"/>
          <w:sz w:val="26"/>
          <w:szCs w:val="26"/>
        </w:rPr>
        <w:t>13.5</w:t>
      </w:r>
      <w:r>
        <w:rPr>
          <w:rFonts w:ascii="Times New Roman" w:hAnsi="Times New Roman" w:cs="Times New Roman"/>
          <w:sz w:val="26"/>
          <w:szCs w:val="26"/>
        </w:rPr>
        <w:tab/>
        <w:t>Количество работников по возрастному критерию</w:t>
      </w:r>
      <w:r>
        <w:rPr>
          <w:rFonts w:ascii="Times New Roman" w:hAnsi="Times New Roman" w:cs="Times New Roman"/>
          <w:sz w:val="26"/>
          <w:szCs w:val="26"/>
        </w:rPr>
        <w:br/>
        <w:t>подсчитывается дифференцированно по следующим группам:</w:t>
      </w:r>
    </w:p>
    <w:p w:rsidR="00A05278" w:rsidRDefault="00A05278">
      <w:pPr>
        <w:shd w:val="clear" w:color="auto" w:fill="FFFFFF"/>
        <w:spacing w:line="440" w:lineRule="exact"/>
        <w:ind w:left="559"/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возрастдо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30 лет;</w:t>
      </w:r>
      <w:r>
        <w:rPr>
          <w:rFonts w:ascii="Times New Roman" w:hAnsi="Times New Roman" w:cs="Times New Roman"/>
          <w:sz w:val="26"/>
          <w:szCs w:val="26"/>
        </w:rPr>
        <w:br/>
        <w:t>-возрастот30 до 55 лет,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-возраст от 55 лет и старше.</w:t>
      </w:r>
    </w:p>
    <w:p w:rsidR="00A05278" w:rsidRDefault="00A05278">
      <w:pPr>
        <w:shd w:val="clear" w:color="auto" w:fill="FFFFFF"/>
        <w:tabs>
          <w:tab w:val="left" w:pos="1372"/>
        </w:tabs>
        <w:spacing w:line="457" w:lineRule="exact"/>
        <w:ind w:right="17" w:firstLine="678"/>
        <w:jc w:val="both"/>
      </w:pPr>
      <w:r>
        <w:rPr>
          <w:rFonts w:ascii="Times New Roman" w:hAnsi="Times New Roman" w:cs="Times New Roman"/>
          <w:spacing w:val="-10"/>
          <w:sz w:val="26"/>
          <w:szCs w:val="26"/>
        </w:rPr>
        <w:t>13.6</w:t>
      </w:r>
      <w:r>
        <w:rPr>
          <w:rFonts w:ascii="Times New Roman" w:hAnsi="Times New Roman" w:cs="Times New Roman"/>
          <w:sz w:val="26"/>
          <w:szCs w:val="26"/>
        </w:rPr>
        <w:tab/>
        <w:t>Количественные показатели повышения квалификации по</w:t>
      </w:r>
      <w:r>
        <w:rPr>
          <w:rFonts w:ascii="Times New Roman" w:hAnsi="Times New Roman" w:cs="Times New Roman"/>
          <w:sz w:val="26"/>
          <w:szCs w:val="26"/>
        </w:rPr>
        <w:br/>
        <w:t xml:space="preserve">основным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ессиональным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образовательным программам (в показатель не</w:t>
      </w:r>
      <w:r>
        <w:rPr>
          <w:rFonts w:ascii="Times New Roman" w:hAnsi="Times New Roman" w:cs="Times New Roman"/>
          <w:sz w:val="26"/>
          <w:szCs w:val="26"/>
        </w:rPr>
        <w:br/>
        <w:t>входит повышение квалификации методом самообразования).</w:t>
      </w:r>
    </w:p>
    <w:p w:rsidR="00A05278" w:rsidRDefault="00A05278">
      <w:pPr>
        <w:shd w:val="clear" w:color="auto" w:fill="FFFFFF"/>
        <w:tabs>
          <w:tab w:val="left" w:pos="1525"/>
        </w:tabs>
        <w:spacing w:line="440" w:lineRule="exact"/>
        <w:ind w:firstLine="678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13.6.1</w:t>
      </w:r>
      <w:r>
        <w:rPr>
          <w:rFonts w:ascii="Times New Roman" w:hAnsi="Times New Roman" w:cs="Times New Roman"/>
          <w:sz w:val="26"/>
          <w:szCs w:val="26"/>
        </w:rPr>
        <w:tab/>
        <w:t>Единицей исчисления времени, затраченного работниками</w:t>
      </w:r>
      <w:r>
        <w:rPr>
          <w:rFonts w:ascii="Times New Roman" w:hAnsi="Times New Roman" w:cs="Times New Roman"/>
          <w:sz w:val="26"/>
          <w:szCs w:val="26"/>
        </w:rPr>
        <w:br/>
        <w:t>библиотеки на повышение квалификации, является академический час и</w:t>
      </w:r>
      <w:r>
        <w:rPr>
          <w:rFonts w:ascii="Times New Roman" w:hAnsi="Times New Roman" w:cs="Times New Roman"/>
          <w:sz w:val="26"/>
          <w:szCs w:val="26"/>
        </w:rPr>
        <w:br/>
        <w:t>количество человек.</w:t>
      </w:r>
    </w:p>
    <w:p w:rsidR="00A05278" w:rsidRDefault="00A05278">
      <w:pPr>
        <w:shd w:val="clear" w:color="auto" w:fill="FFFFFF"/>
        <w:tabs>
          <w:tab w:val="left" w:pos="1660"/>
        </w:tabs>
        <w:spacing w:line="457" w:lineRule="exact"/>
        <w:ind w:left="17" w:right="17" w:firstLine="661"/>
        <w:jc w:val="both"/>
      </w:pPr>
      <w:r>
        <w:rPr>
          <w:rFonts w:ascii="Times New Roman" w:hAnsi="Times New Roman" w:cs="Times New Roman"/>
          <w:spacing w:val="-6"/>
          <w:sz w:val="26"/>
          <w:szCs w:val="26"/>
        </w:rPr>
        <w:t>13.6.2</w:t>
      </w:r>
      <w:r>
        <w:rPr>
          <w:rFonts w:ascii="Times New Roman" w:hAnsi="Times New Roman" w:cs="Times New Roman"/>
          <w:sz w:val="26"/>
          <w:szCs w:val="26"/>
        </w:rPr>
        <w:tab/>
        <w:t>Количественные показатели повышения квалификации</w:t>
      </w:r>
      <w:r>
        <w:rPr>
          <w:rFonts w:ascii="Times New Roman" w:hAnsi="Times New Roman" w:cs="Times New Roman"/>
          <w:sz w:val="26"/>
          <w:szCs w:val="26"/>
        </w:rPr>
        <w:br/>
        <w:t>подсчитываются дифференцированно по формам обучения:</w:t>
      </w:r>
    </w:p>
    <w:p w:rsidR="00A05278" w:rsidRDefault="00A05278" w:rsidP="00A05278">
      <w:pPr>
        <w:numPr>
          <w:ilvl w:val="0"/>
          <w:numId w:val="27"/>
        </w:numPr>
        <w:shd w:val="clear" w:color="auto" w:fill="FFFFFF"/>
        <w:tabs>
          <w:tab w:val="left" w:pos="695"/>
        </w:tabs>
        <w:spacing w:line="457" w:lineRule="exact"/>
        <w:ind w:left="5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обучение в аспирантуре, докторантуре, соискательство;</w:t>
      </w:r>
    </w:p>
    <w:p w:rsidR="00A05278" w:rsidRDefault="00A05278" w:rsidP="00A05278">
      <w:pPr>
        <w:numPr>
          <w:ilvl w:val="0"/>
          <w:numId w:val="27"/>
        </w:numPr>
        <w:shd w:val="clear" w:color="auto" w:fill="FFFFFF"/>
        <w:tabs>
          <w:tab w:val="left" w:pos="695"/>
        </w:tabs>
        <w:spacing w:line="457" w:lineRule="exact"/>
        <w:ind w:firstLine="5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  квалификации   в   системе профессиональной подготовки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кадров (высшие библиотечные курсы, обучение в АПРИКТ и т.д.);</w:t>
      </w:r>
    </w:p>
    <w:p w:rsidR="00A05278" w:rsidRDefault="00A05278">
      <w:pPr>
        <w:shd w:val="clear" w:color="auto" w:fill="FFFFFF"/>
        <w:spacing w:line="457" w:lineRule="exact"/>
        <w:ind w:left="559"/>
      </w:pPr>
      <w:r>
        <w:rPr>
          <w:rFonts w:ascii="Times New Roman" w:hAnsi="Times New Roman" w:cs="Times New Roman"/>
          <w:sz w:val="26"/>
          <w:szCs w:val="26"/>
        </w:rPr>
        <w:t>-другие формы повышения квалификации</w:t>
      </w:r>
    </w:p>
    <w:p w:rsidR="00A05278" w:rsidRDefault="00A05278">
      <w:pPr>
        <w:shd w:val="clear" w:color="auto" w:fill="FFFFFF"/>
        <w:spacing w:before="5997"/>
        <w:ind w:left="661"/>
      </w:pPr>
      <w:r>
        <w:rPr>
          <w:rFonts w:ascii="Times New Roman" w:hAnsi="Times New Roman" w:cs="Times New Roman"/>
          <w:sz w:val="26"/>
          <w:szCs w:val="26"/>
        </w:rPr>
        <w:t>36</w:t>
      </w:r>
    </w:p>
    <w:p w:rsidR="00A05278" w:rsidRDefault="00A05278">
      <w:pPr>
        <w:shd w:val="clear" w:color="auto" w:fill="FFFFFF"/>
        <w:spacing w:before="5997"/>
        <w:ind w:left="661"/>
        <w:sectPr w:rsidR="00A05278">
          <w:pgSz w:w="11909" w:h="16834"/>
          <w:pgMar w:top="1166" w:right="1151" w:bottom="360" w:left="1966" w:header="720" w:footer="720" w:gutter="0"/>
          <w:cols w:space="60"/>
          <w:noEndnote/>
        </w:sectPr>
      </w:pPr>
    </w:p>
    <w:p w:rsidR="00A05278" w:rsidRDefault="00A05278">
      <w:pPr>
        <w:shd w:val="clear" w:color="auto" w:fill="FFFFFF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>ГОСТ Р 7.0.20 -2014</w:t>
      </w:r>
    </w:p>
    <w:p w:rsidR="00A05278" w:rsidRDefault="00A05278">
      <w:pPr>
        <w:shd w:val="clear" w:color="auto" w:fill="FFFFFF"/>
        <w:tabs>
          <w:tab w:val="left" w:pos="6641"/>
        </w:tabs>
        <w:spacing w:before="474" w:line="457" w:lineRule="exact"/>
      </w:pPr>
      <w:r>
        <w:rPr>
          <w:rFonts w:ascii="Times New Roman" w:hAnsi="Times New Roman" w:cs="Times New Roman"/>
          <w:spacing w:val="-2"/>
          <w:sz w:val="26"/>
          <w:szCs w:val="26"/>
        </w:rPr>
        <w:t>УДК (083.74): (043.3)     ОКС 01.140.30</w:t>
      </w:r>
      <w:r>
        <w:rPr>
          <w:rFonts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Т62</w:t>
      </w:r>
    </w:p>
    <w:p w:rsidR="00A05278" w:rsidRDefault="00A05278">
      <w:pPr>
        <w:shd w:val="clear" w:color="auto" w:fill="FFFFFF"/>
        <w:spacing w:line="457" w:lineRule="exact"/>
        <w:jc w:val="both"/>
      </w:pPr>
      <w:r>
        <w:rPr>
          <w:rFonts w:ascii="Times New Roman" w:hAnsi="Times New Roman" w:cs="Times New Roman"/>
          <w:sz w:val="26"/>
          <w:szCs w:val="26"/>
        </w:rPr>
        <w:t>Ключевые слова: библиотека, библиотечная статистика, библиотечная</w:t>
      </w:r>
      <w:r>
        <w:rPr>
          <w:rFonts w:ascii="Times New Roman" w:hAnsi="Times New Roman" w:cs="Times New Roman"/>
          <w:sz w:val="26"/>
          <w:szCs w:val="26"/>
        </w:rPr>
        <w:br/>
        <w:t>деятельность, статистические показатели, единицы исчисления</w:t>
      </w:r>
      <w:r>
        <w:rPr>
          <w:rFonts w:ascii="Times New Roman" w:hAnsi="Times New Roman" w:cs="Times New Roman"/>
          <w:sz w:val="26"/>
          <w:szCs w:val="26"/>
        </w:rPr>
        <w:br/>
        <w:t>стандарт</w:t>
      </w:r>
    </w:p>
    <w:p w:rsidR="00A05278" w:rsidRDefault="00A05278">
      <w:pPr>
        <w:shd w:val="clear" w:color="auto" w:fill="FFFFFF"/>
        <w:spacing w:before="11435"/>
        <w:jc w:val="right"/>
      </w:pPr>
      <w:r>
        <w:rPr>
          <w:sz w:val="24"/>
          <w:szCs w:val="24"/>
        </w:rPr>
        <w:t>37</w:t>
      </w:r>
    </w:p>
    <w:p w:rsidR="00A05278" w:rsidRPr="002A7E70" w:rsidRDefault="00A05278">
      <w:pPr>
        <w:shd w:val="clear" w:color="auto" w:fill="FFFFFF"/>
        <w:spacing w:before="11435"/>
        <w:jc w:val="right"/>
        <w:sectPr w:rsidR="00A05278" w:rsidRPr="002A7E70">
          <w:pgSz w:w="11909" w:h="16834"/>
          <w:pgMar w:top="1242" w:right="1151" w:bottom="360" w:left="2609" w:header="720" w:footer="720" w:gutter="0"/>
          <w:cols w:space="60"/>
          <w:noEndnote/>
        </w:sectPr>
      </w:pPr>
    </w:p>
    <w:p w:rsidR="00A05278" w:rsidRDefault="00A05278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A05278" w:rsidRDefault="00A05278">
      <w:pPr>
        <w:shd w:val="clear" w:color="auto" w:fill="FFFFFF"/>
        <w:spacing w:before="11435"/>
        <w:jc w:val="right"/>
        <w:sectPr w:rsidR="00A05278">
          <w:pgSz w:w="11909" w:h="16834"/>
          <w:pgMar w:top="1440" w:right="10469" w:bottom="720" w:left="1440" w:header="720" w:footer="720" w:gutter="0"/>
          <w:cols w:space="720"/>
          <w:noEndnote/>
        </w:sectPr>
      </w:pPr>
    </w:p>
    <w:p w:rsidR="00A05278" w:rsidRDefault="00A05278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sectPr w:rsidR="00A05278">
      <w:pgSz w:w="11909" w:h="16834"/>
      <w:pgMar w:top="1440" w:right="10469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90" w:rsidRDefault="00FF1790" w:rsidP="002A7E70">
      <w:r>
        <w:separator/>
      </w:r>
    </w:p>
  </w:endnote>
  <w:endnote w:type="continuationSeparator" w:id="0">
    <w:p w:rsidR="00FF1790" w:rsidRDefault="00FF1790" w:rsidP="002A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90" w:rsidRDefault="00FF1790" w:rsidP="002A7E70">
      <w:r>
        <w:separator/>
      </w:r>
    </w:p>
  </w:footnote>
  <w:footnote w:type="continuationSeparator" w:id="0">
    <w:p w:rsidR="00FF1790" w:rsidRDefault="00FF1790" w:rsidP="002A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622076"/>
    <w:lvl w:ilvl="0">
      <w:numFmt w:val="bullet"/>
      <w:lvlText w:val="*"/>
      <w:lvlJc w:val="left"/>
    </w:lvl>
  </w:abstractNum>
  <w:abstractNum w:abstractNumId="1">
    <w:nsid w:val="0A2909CE"/>
    <w:multiLevelType w:val="singleLevel"/>
    <w:tmpl w:val="88FCCF4C"/>
    <w:lvl w:ilvl="0">
      <w:start w:val="9"/>
      <w:numFmt w:val="decimal"/>
      <w:lvlText w:val="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0C930D25"/>
    <w:multiLevelType w:val="singleLevel"/>
    <w:tmpl w:val="066A497E"/>
    <w:lvl w:ilvl="0">
      <w:start w:val="14"/>
      <w:numFmt w:val="decimal"/>
      <w:lvlText w:val="3.%1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F13725B"/>
    <w:multiLevelType w:val="singleLevel"/>
    <w:tmpl w:val="D3749D9E"/>
    <w:lvl w:ilvl="0">
      <w:start w:val="1"/>
      <w:numFmt w:val="decimal"/>
      <w:lvlText w:val="8.2.%1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10222BDC"/>
    <w:multiLevelType w:val="singleLevel"/>
    <w:tmpl w:val="B0505D92"/>
    <w:lvl w:ilvl="0">
      <w:start w:val="25"/>
      <w:numFmt w:val="decimal"/>
      <w:lvlText w:val="3.%1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10DE530C"/>
    <w:multiLevelType w:val="singleLevel"/>
    <w:tmpl w:val="5832D246"/>
    <w:lvl w:ilvl="0">
      <w:start w:val="2"/>
      <w:numFmt w:val="decimal"/>
      <w:lvlText w:val="10.4.%1"/>
      <w:legacy w:legacy="1" w:legacySpace="0" w:legacyIndent="762"/>
      <w:lvlJc w:val="left"/>
      <w:rPr>
        <w:rFonts w:ascii="Times New Roman" w:hAnsi="Times New Roman" w:cs="Times New Roman" w:hint="default"/>
      </w:rPr>
    </w:lvl>
  </w:abstractNum>
  <w:abstractNum w:abstractNumId="6">
    <w:nsid w:val="12F5794A"/>
    <w:multiLevelType w:val="singleLevel"/>
    <w:tmpl w:val="C81A4AE2"/>
    <w:lvl w:ilvl="0">
      <w:start w:val="2"/>
      <w:numFmt w:val="decimal"/>
      <w:lvlText w:val="7.2.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7">
    <w:nsid w:val="17030BD0"/>
    <w:multiLevelType w:val="singleLevel"/>
    <w:tmpl w:val="91CA738C"/>
    <w:lvl w:ilvl="0">
      <w:start w:val="3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8871FF3"/>
    <w:multiLevelType w:val="singleLevel"/>
    <w:tmpl w:val="AC547F86"/>
    <w:lvl w:ilvl="0">
      <w:start w:val="1"/>
      <w:numFmt w:val="decimal"/>
      <w:lvlText w:val="%1"/>
      <w:legacy w:legacy="1" w:legacySpace="0" w:legacyIndent="373"/>
      <w:lvlJc w:val="left"/>
      <w:rPr>
        <w:rFonts w:ascii="Times New Roman" w:hAnsi="Times New Roman" w:cs="Times New Roman" w:hint="default"/>
      </w:rPr>
    </w:lvl>
  </w:abstractNum>
  <w:abstractNum w:abstractNumId="9">
    <w:nsid w:val="235C4095"/>
    <w:multiLevelType w:val="singleLevel"/>
    <w:tmpl w:val="C14877EE"/>
    <w:lvl w:ilvl="0">
      <w:start w:val="2"/>
      <w:numFmt w:val="decimal"/>
      <w:lvlText w:val="9.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0">
    <w:nsid w:val="237569B0"/>
    <w:multiLevelType w:val="singleLevel"/>
    <w:tmpl w:val="86086FB0"/>
    <w:lvl w:ilvl="0">
      <w:start w:val="1"/>
      <w:numFmt w:val="decimal"/>
      <w:lvlText w:val="10.%1"/>
      <w:legacy w:legacy="1" w:legacySpace="0" w:legacyIndent="491"/>
      <w:lvlJc w:val="left"/>
      <w:rPr>
        <w:rFonts w:ascii="Times New Roman" w:hAnsi="Times New Roman" w:cs="Times New Roman" w:hint="default"/>
      </w:rPr>
    </w:lvl>
  </w:abstractNum>
  <w:abstractNum w:abstractNumId="11">
    <w:nsid w:val="27B330D0"/>
    <w:multiLevelType w:val="singleLevel"/>
    <w:tmpl w:val="A66AC10A"/>
    <w:lvl w:ilvl="0">
      <w:start w:val="12"/>
      <w:numFmt w:val="decimal"/>
      <w:lvlText w:val="3.%1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2">
    <w:nsid w:val="28FD2DBB"/>
    <w:multiLevelType w:val="singleLevel"/>
    <w:tmpl w:val="4602188A"/>
    <w:lvl w:ilvl="0">
      <w:start w:val="1"/>
      <w:numFmt w:val="decimal"/>
      <w:lvlText w:val="12.%1"/>
      <w:legacy w:legacy="1" w:legacySpace="0" w:legacyIndent="491"/>
      <w:lvlJc w:val="left"/>
      <w:rPr>
        <w:rFonts w:ascii="Times New Roman" w:hAnsi="Times New Roman" w:cs="Times New Roman" w:hint="default"/>
      </w:rPr>
    </w:lvl>
  </w:abstractNum>
  <w:abstractNum w:abstractNumId="13">
    <w:nsid w:val="29537D37"/>
    <w:multiLevelType w:val="singleLevel"/>
    <w:tmpl w:val="D158D62A"/>
    <w:lvl w:ilvl="0">
      <w:start w:val="1"/>
      <w:numFmt w:val="decimal"/>
      <w:lvlText w:val="12.1.%1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4">
    <w:nsid w:val="2BE05FED"/>
    <w:multiLevelType w:val="singleLevel"/>
    <w:tmpl w:val="CA1C26A8"/>
    <w:lvl w:ilvl="0">
      <w:start w:val="1"/>
      <w:numFmt w:val="decimal"/>
      <w:lvlText w:val="11.3.%1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5">
    <w:nsid w:val="33726AB7"/>
    <w:multiLevelType w:val="singleLevel"/>
    <w:tmpl w:val="5EF68D9C"/>
    <w:lvl w:ilvl="0">
      <w:start w:val="1"/>
      <w:numFmt w:val="decimal"/>
      <w:lvlText w:val="8.4.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6">
    <w:nsid w:val="3AEC41FC"/>
    <w:multiLevelType w:val="singleLevel"/>
    <w:tmpl w:val="3E444AB8"/>
    <w:lvl w:ilvl="0">
      <w:start w:val="1"/>
      <w:numFmt w:val="decimal"/>
      <w:lvlText w:val="11.1.%1"/>
      <w:legacy w:legacy="1" w:legacySpace="0" w:legacyIndent="745"/>
      <w:lvlJc w:val="left"/>
      <w:rPr>
        <w:rFonts w:ascii="Times New Roman" w:hAnsi="Times New Roman" w:cs="Times New Roman" w:hint="default"/>
      </w:rPr>
    </w:lvl>
  </w:abstractNum>
  <w:abstractNum w:abstractNumId="17">
    <w:nsid w:val="434E4131"/>
    <w:multiLevelType w:val="singleLevel"/>
    <w:tmpl w:val="5A504C5E"/>
    <w:lvl w:ilvl="0">
      <w:start w:val="6"/>
      <w:numFmt w:val="decimal"/>
      <w:lvlText w:val="10.2.%1"/>
      <w:legacy w:legacy="1" w:legacySpace="0" w:legacyIndent="745"/>
      <w:lvlJc w:val="left"/>
      <w:rPr>
        <w:rFonts w:ascii="Times New Roman" w:hAnsi="Times New Roman" w:cs="Times New Roman" w:hint="default"/>
      </w:rPr>
    </w:lvl>
  </w:abstractNum>
  <w:abstractNum w:abstractNumId="18">
    <w:nsid w:val="54B43DE5"/>
    <w:multiLevelType w:val="singleLevel"/>
    <w:tmpl w:val="6484AF34"/>
    <w:lvl w:ilvl="0">
      <w:start w:val="1"/>
      <w:numFmt w:val="decimal"/>
      <w:lvlText w:val="6.%1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9">
    <w:nsid w:val="59583CBB"/>
    <w:multiLevelType w:val="singleLevel"/>
    <w:tmpl w:val="1826DB3C"/>
    <w:lvl w:ilvl="0">
      <w:start w:val="8"/>
      <w:numFmt w:val="decimal"/>
      <w:lvlText w:val="3.%1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20">
    <w:nsid w:val="599B4AAF"/>
    <w:multiLevelType w:val="singleLevel"/>
    <w:tmpl w:val="CF9E8C8A"/>
    <w:lvl w:ilvl="0">
      <w:start w:val="1"/>
      <w:numFmt w:val="decimal"/>
      <w:lvlText w:val="6.4.%1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21">
    <w:nsid w:val="640D0E2E"/>
    <w:multiLevelType w:val="singleLevel"/>
    <w:tmpl w:val="3FA4C358"/>
    <w:lvl w:ilvl="0">
      <w:start w:val="3"/>
      <w:numFmt w:val="decimal"/>
      <w:lvlText w:val="6.3.%1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22">
    <w:nsid w:val="70DF6C94"/>
    <w:multiLevelType w:val="singleLevel"/>
    <w:tmpl w:val="7AE29BDE"/>
    <w:lvl w:ilvl="0">
      <w:start w:val="20"/>
      <w:numFmt w:val="decimal"/>
      <w:lvlText w:val="3.%1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23">
    <w:nsid w:val="77FE0CBB"/>
    <w:multiLevelType w:val="singleLevel"/>
    <w:tmpl w:val="19D08300"/>
    <w:lvl w:ilvl="0">
      <w:start w:val="1"/>
      <w:numFmt w:val="decimal"/>
      <w:lvlText w:val="8.%1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4">
    <w:nsid w:val="7BAA0534"/>
    <w:multiLevelType w:val="singleLevel"/>
    <w:tmpl w:val="80409ED8"/>
    <w:lvl w:ilvl="0">
      <w:start w:val="1"/>
      <w:numFmt w:val="decimal"/>
      <w:lvlText w:val="11.2.%1"/>
      <w:legacy w:legacy="1" w:legacySpace="0" w:legacyIndent="69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3"/>
  </w:num>
  <w:num w:numId="5">
    <w:abstractNumId w:val="1"/>
  </w:num>
  <w:num w:numId="6">
    <w:abstractNumId w:val="10"/>
  </w:num>
  <w:num w:numId="7">
    <w:abstractNumId w:val="12"/>
  </w:num>
  <w:num w:numId="8">
    <w:abstractNumId w:val="19"/>
  </w:num>
  <w:num w:numId="9">
    <w:abstractNumId w:val="11"/>
  </w:num>
  <w:num w:numId="10">
    <w:abstractNumId w:val="2"/>
  </w:num>
  <w:num w:numId="11">
    <w:abstractNumId w:val="22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2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6"/>
  </w:num>
  <w:num w:numId="26">
    <w:abstractNumId w:val="3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7"/>
  </w:num>
  <w:num w:numId="32">
    <w:abstractNumId w:val="5"/>
  </w:num>
  <w:num w:numId="33">
    <w:abstractNumId w:val="16"/>
  </w:num>
  <w:num w:numId="34">
    <w:abstractNumId w:val="24"/>
  </w:num>
  <w:num w:numId="35">
    <w:abstractNumId w:val="1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78"/>
    <w:rsid w:val="001A0F48"/>
    <w:rsid w:val="002A7E70"/>
    <w:rsid w:val="002D63D5"/>
    <w:rsid w:val="00A05278"/>
    <w:rsid w:val="00C26130"/>
    <w:rsid w:val="00CE68BC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E70"/>
    <w:rPr>
      <w:rFonts w:ascii="Arial" w:hAnsi="Arial" w:cs="Arial"/>
    </w:rPr>
  </w:style>
  <w:style w:type="paragraph" w:styleId="a5">
    <w:name w:val="footer"/>
    <w:basedOn w:val="a"/>
    <w:link w:val="a6"/>
    <w:uiPriority w:val="99"/>
    <w:unhideWhenUsed/>
    <w:rsid w:val="002A7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7E70"/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A7E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43</Pages>
  <Words>8726</Words>
  <Characters>49741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58351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User</dc:creator>
  <cp:lastModifiedBy>user</cp:lastModifiedBy>
  <cp:revision>7</cp:revision>
  <cp:lastPrinted>2015-01-28T13:04:00Z</cp:lastPrinted>
  <dcterms:created xsi:type="dcterms:W3CDTF">2014-12-19T12:40:00Z</dcterms:created>
  <dcterms:modified xsi:type="dcterms:W3CDTF">2015-07-17T13:10:00Z</dcterms:modified>
</cp:coreProperties>
</file>