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7A48" w:rsidRDefault="00EB467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ПОЛОЖЕНИЕ</w:t>
      </w:r>
    </w:p>
    <w:p w:rsidR="008A7A48" w:rsidRDefault="00730B4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</w:t>
      </w:r>
      <w:r w:rsidR="00EB46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462BB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профессиональном</w:t>
      </w:r>
      <w:r w:rsidR="00EB46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областном конкурсе</w:t>
      </w:r>
    </w:p>
    <w:p w:rsidR="008A7A48" w:rsidRDefault="00462BB3">
      <w:pPr>
        <w:shd w:val="clear" w:color="auto" w:fill="FFFFFF"/>
        <w:spacing w:after="0" w:line="240" w:lineRule="auto"/>
        <w:jc w:val="center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публичных отч</w:t>
      </w:r>
      <w:r w:rsidR="00E561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ё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тов библиотек Ростовской области, обслуживающих детей</w:t>
      </w:r>
      <w:r w:rsidR="00730B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, за 202</w:t>
      </w:r>
      <w:r w:rsidR="0010493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6</w:t>
      </w:r>
      <w:r w:rsidR="00730B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год</w:t>
      </w:r>
    </w:p>
    <w:p w:rsidR="008A7A48" w:rsidRDefault="008A7A4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8A7A48" w:rsidRDefault="00EB467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 Общие положения.</w:t>
      </w:r>
    </w:p>
    <w:p w:rsidR="008A7A48" w:rsidRDefault="00EB467E" w:rsidP="00462B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1.1. </w:t>
      </w:r>
      <w:r w:rsidR="001A5DFB" w:rsidRPr="001A5D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Государственно</w:t>
      </w:r>
      <w:r w:rsidR="001A5D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="001A5DFB" w:rsidRPr="001A5D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бюджетно</w:t>
      </w:r>
      <w:r w:rsidR="001A5D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="001A5DFB" w:rsidRPr="001A5D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учреждени</w:t>
      </w:r>
      <w:r w:rsidR="001A5D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="001A5DFB" w:rsidRPr="001A5D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культуры Ростовской области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«Ростовская областная детская библиотека имени В.М. Величкиной» </w:t>
      </w:r>
      <w:r w:rsidR="00210C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организует 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проводит </w:t>
      </w:r>
      <w:r w:rsidR="00462BB3" w:rsidRPr="00462B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профессиональн</w:t>
      </w:r>
      <w:r w:rsidR="00462B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ый</w:t>
      </w:r>
      <w:r w:rsidR="00462BB3" w:rsidRPr="00462B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областно</w:t>
      </w:r>
      <w:r w:rsidR="00462B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й конкурс </w:t>
      </w:r>
      <w:r w:rsidR="00462BB3" w:rsidRPr="00462B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публичных отч</w:t>
      </w:r>
      <w:r w:rsidR="00E561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ё</w:t>
      </w:r>
      <w:r w:rsidR="00462BB3" w:rsidRPr="00462B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тов библиотек Ростовской области, обслуживающих детей</w:t>
      </w:r>
      <w:r w:rsidR="00730B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за 202</w:t>
      </w:r>
      <w:r w:rsidR="00C942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="00730B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</w:t>
      </w:r>
      <w:r w:rsidR="00462BB3" w:rsidRPr="00462B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(далее – </w:t>
      </w:r>
      <w:r w:rsidR="003E4F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онкурс).</w:t>
      </w:r>
    </w:p>
    <w:p w:rsidR="005E3F92" w:rsidRPr="009D696C" w:rsidRDefault="00210C57">
      <w:pPr>
        <w:shd w:val="clear" w:color="auto" w:fill="FFFFFF"/>
        <w:spacing w:after="0" w:line="240" w:lineRule="auto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1.2. </w:t>
      </w:r>
      <w:r w:rsidR="00EB46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Главными целями </w:t>
      </w:r>
      <w:r w:rsidR="003E4F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="00EB46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онкурса являются</w:t>
      </w:r>
      <w:r w:rsidR="005E3F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5E3F92" w:rsidRDefault="005E3F92" w:rsidP="005E3F92">
      <w:pPr>
        <w:pStyle w:val="a9"/>
        <w:numPr>
          <w:ilvl w:val="0"/>
          <w:numId w:val="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3F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анализ состояния и основных нап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равлений деятельности библиотек</w:t>
      </w:r>
      <w:r w:rsidR="004507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обслуживающих детей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5E3F92" w:rsidRDefault="005E3F92" w:rsidP="005E3F92">
      <w:pPr>
        <w:pStyle w:val="a9"/>
        <w:numPr>
          <w:ilvl w:val="0"/>
          <w:numId w:val="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Pr="005E3F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ониторинг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текущей деятельности библиотек;</w:t>
      </w:r>
    </w:p>
    <w:p w:rsidR="005E3F92" w:rsidRPr="005E3F92" w:rsidRDefault="00EB467E" w:rsidP="005E3F92">
      <w:pPr>
        <w:pStyle w:val="a9"/>
        <w:numPr>
          <w:ilvl w:val="0"/>
          <w:numId w:val="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3F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создание положительного имиджа </w:t>
      </w:r>
      <w:r w:rsidR="00462BB3" w:rsidRPr="005E3F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библиоте</w:t>
      </w:r>
      <w:r w:rsidR="005E3F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="00462BB3" w:rsidRPr="005E3F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глазах местного сообщества</w:t>
      </w:r>
      <w:r w:rsidR="005E3F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8A7A48" w:rsidRDefault="00EB46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</w:t>
      </w:r>
      <w:r w:rsidR="009D69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Задачами </w:t>
      </w:r>
      <w:r w:rsidR="003E4F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онкурса являются </w:t>
      </w:r>
      <w:r w:rsidR="005E3F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развитие профессиональных компетенций специалистов библиотек Ростовской области, обслуживающих детей;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совершенствование </w:t>
      </w:r>
      <w:r w:rsidR="005E3F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аналитической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творческой, коммуникативной и литературной </w:t>
      </w:r>
      <w:r w:rsidR="005E3F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составляющих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деятельности </w:t>
      </w:r>
      <w:r w:rsidR="005E3F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этих специалистов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 обеспечение</w:t>
      </w:r>
      <w:r w:rsidR="006045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публичного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доступ</w:t>
      </w:r>
      <w:r w:rsidR="006045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 местного сообщества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информации</w:t>
      </w:r>
      <w:r w:rsidR="005E3F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 деятельности библиотек</w:t>
      </w:r>
      <w:r w:rsidR="009D69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="009D696C" w:rsidRPr="009D69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вовлечение представителей местного сообщества в текущую работу библиотеки</w:t>
      </w:r>
      <w:r w:rsidR="009D69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9D696C" w:rsidRDefault="009D69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A7A48" w:rsidRDefault="00EB467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 Комиссия по организации Конкурса.</w:t>
      </w:r>
    </w:p>
    <w:p w:rsidR="008A7A48" w:rsidRDefault="00EB46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2.1 Комиссия по организации </w:t>
      </w:r>
      <w:r w:rsidR="003E4F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онкурса (далее </w:t>
      </w:r>
      <w:r w:rsidR="003E4F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омиссия) осуществляет руководство </w:t>
      </w:r>
      <w:r w:rsidR="003E4F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онкурсом, решает вопросы по подготовке и проведению, другие организационные вопросы.</w:t>
      </w:r>
    </w:p>
    <w:p w:rsidR="008A7A48" w:rsidRDefault="00EB46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2.2. Комиссия состоит из председателя, секретаря и членов комиссии.</w:t>
      </w:r>
    </w:p>
    <w:p w:rsidR="008A7A48" w:rsidRDefault="00EB46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2.3. Председатель комиссии: осуществляет общее руководство деятельностью комиссии; определяет место и время проведения заседаний комиссии.</w:t>
      </w:r>
    </w:p>
    <w:p w:rsidR="003E4F85" w:rsidRDefault="00EB46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2.4. Секретарь комиссии: обеспечивает организационную подготовку заседания комиссии; информирует членов комиссии о месте, времени проведения и повестке дня заседания комиссии, обеспечивает их необходимыми материалами; вед</w:t>
      </w:r>
      <w:r w:rsidR="00FA5D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ё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 протокол заседания комиссии; исполняет поручения председателя комиссии.</w:t>
      </w:r>
    </w:p>
    <w:p w:rsidR="008A7A48" w:rsidRDefault="00EB46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2.5. Из состава </w:t>
      </w:r>
      <w:r w:rsidR="003E4F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омиссии</w:t>
      </w:r>
      <w:r w:rsidR="00C133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привлеч</w:t>
      </w:r>
      <w:r w:rsidR="00FA5D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ё</w:t>
      </w:r>
      <w:r w:rsidR="00C133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нных экспертов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формируется жюри </w:t>
      </w:r>
      <w:r w:rsidR="003E4F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онкурса.</w:t>
      </w:r>
    </w:p>
    <w:p w:rsidR="008A7A48" w:rsidRDefault="00EB46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2.6. Жюри </w:t>
      </w:r>
      <w:r w:rsidR="003E4F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онкурса </w:t>
      </w:r>
      <w:r w:rsidR="00C133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проводит оценку конкурсных работ в соответствие с критериями оценки, указанными в п.5. настоящего Положения</w:t>
      </w:r>
      <w:r w:rsidR="003E4F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о ч</w:t>
      </w:r>
      <w:r w:rsidR="00FA5D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ё</w:t>
      </w:r>
      <w:r w:rsidR="003E4F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 составляется соответствующий протокол, </w:t>
      </w:r>
      <w:r w:rsidR="00C133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принимает решение о победителях </w:t>
      </w:r>
      <w:r w:rsidR="004B18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онкурса.</w:t>
      </w:r>
    </w:p>
    <w:p w:rsidR="00D63630" w:rsidRDefault="00D636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2.7. </w:t>
      </w:r>
      <w:r w:rsidRPr="00D636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Жюри конкурса имеет право вводить дополнительные номинации и поощрительные призы для участников конкурса.</w:t>
      </w:r>
    </w:p>
    <w:p w:rsidR="008A7A48" w:rsidRDefault="00EB46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</w:t>
      </w:r>
      <w:r w:rsidR="00D636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Решения жюри </w:t>
      </w:r>
      <w:r w:rsidR="003E4F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онкурса окончательны и пересмотру не подлежат.</w:t>
      </w:r>
    </w:p>
    <w:p w:rsidR="004B1830" w:rsidRDefault="00C1336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</w:t>
      </w:r>
      <w:r w:rsidR="00D636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В случае </w:t>
      </w:r>
      <w:r w:rsidR="003E4F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возникновения спорной ситуации из-за равного распределения баллов между участниками</w:t>
      </w:r>
      <w:r w:rsidR="004B18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8E55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лауреатами</w:t>
      </w:r>
      <w:r w:rsidR="003E4F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8E55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="003E4F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онкурс</w:t>
      </w:r>
      <w:r w:rsidR="008E55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="003E4F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</w:t>
      </w:r>
      <w:r w:rsidR="00EB46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ешение жюри </w:t>
      </w:r>
      <w:r w:rsidR="004B18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="00EB46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онкурса принимается пут</w:t>
      </w:r>
      <w:r w:rsidR="00FA5D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ё</w:t>
      </w:r>
      <w:r w:rsidR="00EB46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 открытого голосования большинством голосов при наличии кворума (2/3 от заявленного состава жюри </w:t>
      </w:r>
      <w:r w:rsidR="003E4F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="00EB46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онкурса). В случае равенства голосов дополнительный голос имеет </w:t>
      </w:r>
      <w:r w:rsidR="003E4F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="00EB46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редседатель жюри </w:t>
      </w:r>
      <w:r w:rsidR="003E4F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="00EB46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онкурса.</w:t>
      </w:r>
      <w:r w:rsidR="004B1830" w:rsidRPr="004B18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4B1830" w:rsidRDefault="004B18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A7A48" w:rsidRDefault="00EB467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3. Условия участия и сроки проведения </w:t>
      </w:r>
      <w:r w:rsidR="003E4F8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онкурса.</w:t>
      </w:r>
    </w:p>
    <w:p w:rsidR="008A7A48" w:rsidRDefault="00EB467E">
      <w:pPr>
        <w:shd w:val="clear" w:color="auto" w:fill="FFFFFF"/>
        <w:spacing w:after="0" w:line="240" w:lineRule="auto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3.1. Конкурс проводится с </w:t>
      </w:r>
      <w:r w:rsidR="006517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="00134D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6045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января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 </w:t>
      </w:r>
      <w:r w:rsidR="006517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="00134D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6045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марта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202</w:t>
      </w:r>
      <w:r w:rsidR="00134D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года.</w:t>
      </w:r>
    </w:p>
    <w:p w:rsidR="008A7A48" w:rsidRDefault="00EB46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3.2. Приём работ осуществляется с </w:t>
      </w:r>
      <w:r w:rsidR="006517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="00134D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6045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января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</w:t>
      </w:r>
      <w:r w:rsidR="00C729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="001A5D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6045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февраля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202</w:t>
      </w:r>
      <w:r w:rsidR="00134D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года.</w:t>
      </w:r>
    </w:p>
    <w:p w:rsidR="00D63630" w:rsidRDefault="00D636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3.3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В</w:t>
      </w:r>
      <w:proofErr w:type="gramEnd"/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конкурсе вправе принимать участие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специализированные детские библиотеки (отделы, секторы), 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общедоступные библиотеки Ростовской области, осуществляющие библиотечное обслуживание детей.</w:t>
      </w:r>
    </w:p>
    <w:p w:rsidR="008E55FC" w:rsidRDefault="003E4F8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</w:t>
      </w:r>
      <w:r w:rsidR="00D636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Победители конкурса в каждой категории будут определены в срок не позднее 1</w:t>
      </w:r>
      <w:r w:rsidR="00C942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марта 202</w:t>
      </w:r>
      <w:r w:rsidR="004507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года и объявлены в рамках </w:t>
      </w:r>
      <w:r w:rsidR="00730B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3E4F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бластно</w:t>
      </w:r>
      <w:r w:rsidR="00730B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</w:t>
      </w:r>
      <w:r w:rsidRPr="003E4F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ежегодн</w:t>
      </w:r>
      <w:r w:rsidR="00730B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  <w:r w:rsidRPr="003E4F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семинар</w:t>
      </w:r>
      <w:r w:rsidR="00730B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3E4F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-совещани</w:t>
      </w:r>
      <w:r w:rsidR="00730B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3E4F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библиотек Ростовской области, обслуживающих детей</w:t>
      </w:r>
      <w:r w:rsidR="00D636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hyperlink r:id="rId6" w:history="1">
        <w:r w:rsidR="00D63630" w:rsidRPr="00FC4AEC">
          <w:rPr>
            <w:rStyle w:val="ab"/>
            <w:rFonts w:ascii="Times New Roman" w:eastAsia="Times New Roman" w:hAnsi="Times New Roman" w:cs="Times New Roman"/>
            <w:sz w:val="24"/>
            <w:szCs w:val="24"/>
            <w:lang w:eastAsia="ru-RU"/>
          </w:rPr>
          <w:t>https://rodb-v.ru/</w:t>
        </w:r>
      </w:hyperlink>
      <w:r w:rsidR="00D636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8E55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8E55FC" w:rsidRDefault="008E55F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</w:t>
      </w:r>
      <w:r w:rsidR="00D636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Pr="008E55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Публикация итогов конкурса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состоится не позднее 1</w:t>
      </w:r>
      <w:r w:rsidR="00134D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марта 202</w:t>
      </w:r>
      <w:r w:rsidR="00134D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года</w:t>
      </w:r>
      <w:r w:rsidRPr="008E55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сайте </w:t>
      </w:r>
      <w:r w:rsidR="00134D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</w:t>
      </w:r>
      <w:r w:rsidR="001A5D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осударственного бюджетного учреждения культуры Ростовской области</w:t>
      </w:r>
      <w:r w:rsidRPr="008E55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«Ростовская областная детская библиотека имени В.М. Величкиной». </w:t>
      </w:r>
    </w:p>
    <w:p w:rsidR="008A7A48" w:rsidRDefault="00EB467E">
      <w:pPr>
        <w:shd w:val="clear" w:color="auto" w:fill="FFFFFF"/>
        <w:spacing w:after="0" w:line="240" w:lineRule="auto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3.</w:t>
      </w:r>
      <w:r w:rsidR="00D636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К участию в </w:t>
      </w:r>
      <w:r w:rsidR="004B18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онкурсе допускаются работы, представленные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ТОЛЬКО В ЭЛЕКТРОННОМ ВИДЕ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8A7A48" w:rsidRDefault="00EB467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4. Порядок участия</w:t>
      </w:r>
      <w:r w:rsidR="00C1336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</w:p>
    <w:p w:rsidR="0031704A" w:rsidRDefault="0031704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4.1. </w:t>
      </w:r>
      <w:r w:rsidR="00EB46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Конкурс проводится по следующим категориям участников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r w:rsidR="00EB46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31704A" w:rsidRDefault="0031704A" w:rsidP="0031704A">
      <w:pPr>
        <w:pStyle w:val="a9"/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170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Межпоселенческая центральная библиотека или Централизованная библиотечная система</w:t>
      </w:r>
      <w:r w:rsidR="00914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(Далее МЦБ/ЦБС)</w:t>
      </w:r>
      <w:r w:rsidRPr="003170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31704A" w:rsidRDefault="00D63630" w:rsidP="0031704A">
      <w:pPr>
        <w:pStyle w:val="a9"/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Специализированная д</w:t>
      </w:r>
      <w:r w:rsidR="009D69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етская библиотека (отдел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сектор</w:t>
      </w:r>
      <w:r w:rsidR="009D69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), включая центральные детские библиотеки городов и районов Ростовской области;</w:t>
      </w:r>
    </w:p>
    <w:p w:rsidR="0031704A" w:rsidRPr="0031704A" w:rsidRDefault="00D63630" w:rsidP="0031704A">
      <w:pPr>
        <w:pStyle w:val="a9"/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Общедоступная библиотека, обслуживающая детей.</w:t>
      </w:r>
    </w:p>
    <w:p w:rsidR="00AA52C8" w:rsidRDefault="0031704A" w:rsidP="0091435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4.2. </w:t>
      </w:r>
      <w:r w:rsidR="00914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Участники </w:t>
      </w:r>
      <w:r w:rsidR="00EB46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предоставля</w:t>
      </w:r>
      <w:r w:rsidR="00914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ют</w:t>
      </w:r>
      <w:r w:rsidR="00AA52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работу в одной из номинаций:</w:t>
      </w:r>
    </w:p>
    <w:p w:rsidR="00AA52C8" w:rsidRPr="00AA52C8" w:rsidRDefault="00AA52C8" w:rsidP="00AA52C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AA52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публичный отчёт библиотеки за 202</w:t>
      </w:r>
      <w:r w:rsidR="006C4D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Pr="00AA52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год;</w:t>
      </w:r>
    </w:p>
    <w:p w:rsidR="00AA52C8" w:rsidRDefault="00AA52C8" w:rsidP="00AA52C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AA52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тематический отчёт</w:t>
      </w:r>
      <w:r w:rsidR="009F31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202</w:t>
      </w:r>
      <w:r w:rsidR="006C4D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Pr="00AA52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года «Библиотека </w:t>
      </w:r>
      <w:r w:rsidR="001A5D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Год </w:t>
      </w:r>
      <w:r w:rsidR="006C4D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единства народов России</w:t>
      </w:r>
      <w:r w:rsidRPr="00AA52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D63630" w:rsidRDefault="00D63630" w:rsidP="0091435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4.3. Конкурсная работа должна состоять из непосредственно публичного отчёта и эссе о презентации публичного отчёта, фотографии проведённой презентации отчёта</w:t>
      </w:r>
      <w:r w:rsidRPr="00D636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местному сообществу,</w:t>
      </w:r>
      <w:r w:rsidRPr="00D636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ссылок на публикации о событии в информационно-телекоммуникационной сети «Интернет»</w:t>
      </w:r>
    </w:p>
    <w:p w:rsidR="008A7A48" w:rsidRDefault="00EB46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</w:t>
      </w:r>
      <w:r w:rsidR="00D636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Каждый участник может представить не более одной работы в сопровождении заявки, заполненной согласно Приложению № 1 к данному Положению. </w:t>
      </w:r>
    </w:p>
    <w:p w:rsidR="008A7A48" w:rsidRPr="00914351" w:rsidRDefault="00EB467E">
      <w:pPr>
        <w:shd w:val="clear" w:color="auto" w:fill="FFFFFF"/>
        <w:spacing w:after="0" w:line="240" w:lineRule="auto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</w:t>
      </w:r>
      <w:r w:rsidR="00D636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Предоставление работы на конкурс и заполнение заявки является согласием участника конкурса с условиями конкурса и с правом организатора на обработку персональных данных. </w:t>
      </w:r>
    </w:p>
    <w:p w:rsidR="008A7A48" w:rsidRDefault="00EB467E">
      <w:pPr>
        <w:shd w:val="clear" w:color="auto" w:fill="FFFFFF"/>
        <w:spacing w:after="0" w:line="240" w:lineRule="auto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</w:t>
      </w:r>
      <w:r w:rsidR="00D636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Работы на </w:t>
      </w:r>
      <w:r w:rsidR="004B18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онкурс принимаются в следующих видах и форматах:</w:t>
      </w:r>
    </w:p>
    <w:p w:rsidR="00C12E80" w:rsidRDefault="00C12E80" w:rsidP="00C12E80">
      <w:pPr>
        <w:pStyle w:val="a9"/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2E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видеоролики </w:t>
      </w:r>
      <w:r w:rsidR="00730B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публичного отч</w:t>
      </w:r>
      <w:r w:rsidR="00E561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ё</w:t>
      </w:r>
      <w:r w:rsidR="00730B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та библиотеки </w:t>
      </w:r>
      <w:r w:rsidR="00EB467E" w:rsidRPr="00C12E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предоставляются в следующих форматах: видео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сюжеты: .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avi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.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wmv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.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mpg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др.; </w:t>
      </w:r>
      <w:r w:rsidR="00EB467E" w:rsidRPr="00C12E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презентации: .</w:t>
      </w:r>
      <w:proofErr w:type="spellStart"/>
      <w:r w:rsidR="00EB467E" w:rsidRPr="00C12E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ppt</w:t>
      </w:r>
      <w:proofErr w:type="spellEnd"/>
      <w:r w:rsidR="00EB467E" w:rsidRPr="00C12E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.</w:t>
      </w:r>
      <w:proofErr w:type="spellStart"/>
      <w:r w:rsidR="00EB467E" w:rsidRPr="00C12E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pptx</w:t>
      </w:r>
      <w:proofErr w:type="spellEnd"/>
      <w:r w:rsidR="00EB467E" w:rsidRPr="00C12E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.</w:t>
      </w:r>
      <w:proofErr w:type="spellStart"/>
      <w:r w:rsidR="00EB467E" w:rsidRPr="00C12E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pps</w:t>
      </w:r>
      <w:proofErr w:type="spellEnd"/>
      <w:r w:rsidR="00EB467E" w:rsidRPr="00C12E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.</w:t>
      </w:r>
      <w:proofErr w:type="spellStart"/>
      <w:r w:rsidR="00EB467E" w:rsidRPr="00C12E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ppsx</w:t>
      </w:r>
      <w:proofErr w:type="spellEnd"/>
      <w:r w:rsidR="00EB467E" w:rsidRPr="00C12E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 последующим их конвертированием в видео. Продолжительность</w:t>
      </w:r>
      <w:r w:rsidR="002B3FE7" w:rsidRPr="00C12E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12E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видеоролика</w:t>
      </w:r>
      <w:r w:rsidR="00730B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</w:t>
      </w:r>
      <w:r w:rsidR="002B3FE7" w:rsidRPr="00730B4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не более 3</w:t>
      </w:r>
      <w:r w:rsidRPr="00730B4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мин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2B3FE7" w:rsidRPr="00C12E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C12E80" w:rsidRDefault="00C12E80" w:rsidP="00C12E80">
      <w:pPr>
        <w:pStyle w:val="a9"/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информационные плакаты </w:t>
      </w:r>
      <w:r w:rsidR="00C133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инфографика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предоставляются </w:t>
      </w:r>
      <w:r w:rsidR="00C13368" w:rsidRPr="00730B4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одним листом</w:t>
      </w:r>
      <w:r w:rsidR="00C133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формате </w:t>
      </w:r>
      <w:r w:rsidR="006E55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JPEG (JPG, JPEG, JPE).</w:t>
      </w:r>
    </w:p>
    <w:p w:rsidR="006E55F6" w:rsidRPr="006E55F6" w:rsidRDefault="006E55F6" w:rsidP="006E55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4.6. </w:t>
      </w:r>
      <w:r w:rsidR="00D636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Технические требования к эссе и фотографиям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C13368" w:rsidRDefault="00C12E80" w:rsidP="00C13368">
      <w:pPr>
        <w:pStyle w:val="a9"/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эссе объ</w:t>
      </w:r>
      <w:r w:rsidR="00FA5D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ё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мом </w:t>
      </w:r>
      <w:r w:rsidRPr="00730B4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не более 5000 символов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 уч</w:t>
      </w:r>
      <w:r w:rsidR="00FA5D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ё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том пробелов</w:t>
      </w:r>
      <w:r w:rsidR="00C133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предоставляется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формате</w:t>
      </w:r>
      <w:r w:rsidR="00730B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730B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MicrosoftWord</w:t>
      </w:r>
      <w:proofErr w:type="spellEnd"/>
      <w:r w:rsidR="00730B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C13368" w:rsidRDefault="00730B4C" w:rsidP="00C13368">
      <w:pPr>
        <w:pStyle w:val="a9"/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фотографи</w:t>
      </w:r>
      <w:r w:rsidR="006E55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</w:t>
      </w:r>
      <w:r w:rsidR="00BD22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резентации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публичного отч</w:t>
      </w:r>
      <w:r w:rsidR="00E561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ё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 местному сообществу</w:t>
      </w:r>
      <w:r w:rsidR="00BD22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форматах </w:t>
      </w:r>
      <w:r w:rsidR="00BD22CB" w:rsidRPr="00BD22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JPEG (JPG, JPEG, JPE)</w:t>
      </w:r>
      <w:r w:rsidR="00BD22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="00BD22CB" w:rsidRPr="00BD22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PNG</w:t>
      </w:r>
      <w:r w:rsidR="00BD22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Количество фотографий – от 1 до 3 штук.</w:t>
      </w:r>
    </w:p>
    <w:p w:rsidR="009D696C" w:rsidRPr="004B1830" w:rsidRDefault="009D696C" w:rsidP="004B18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A7A48" w:rsidRDefault="00C13368" w:rsidP="00C1336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5. Критерии оценки.</w:t>
      </w:r>
    </w:p>
    <w:p w:rsidR="007E2EB0" w:rsidRPr="007E2EB0" w:rsidRDefault="007E2EB0" w:rsidP="008E55F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5.1. Работы, не соответствующие условиям, перечисленным в п. 4. </w:t>
      </w:r>
      <w:r w:rsidR="004B18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астоящего Положения, не принимаются на конкурс и не оцениваются.</w:t>
      </w:r>
    </w:p>
    <w:p w:rsidR="008A7A48" w:rsidRPr="00C13368" w:rsidRDefault="00C13368" w:rsidP="008E55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</w:t>
      </w:r>
      <w:r w:rsidR="007E2E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BD22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Конкурсная работа оценивается по следующим критериям</w:t>
      </w:r>
      <w:r w:rsidR="00EB46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BD22CB" w:rsidRPr="00BD22CB" w:rsidRDefault="00EB467E" w:rsidP="008E55FC">
      <w:pPr>
        <w:pStyle w:val="a9"/>
        <w:numPr>
          <w:ilvl w:val="0"/>
          <w:numId w:val="12"/>
        </w:numPr>
        <w:shd w:val="clear" w:color="auto" w:fill="FFFFFF"/>
        <w:spacing w:after="0" w:line="240" w:lineRule="auto"/>
        <w:jc w:val="both"/>
        <w:rPr>
          <w:sz w:val="24"/>
          <w:szCs w:val="24"/>
        </w:rPr>
      </w:pPr>
      <w:r w:rsidRPr="00BD22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актуальность представляемых </w:t>
      </w:r>
      <w:r w:rsidR="007E2E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публичном отч</w:t>
      </w:r>
      <w:r w:rsidR="00E561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ё</w:t>
      </w:r>
      <w:r w:rsidR="007E2E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те </w:t>
      </w:r>
      <w:r w:rsidR="00BD22CB" w:rsidRPr="00BD22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данных – от 0 до 5 баллов;</w:t>
      </w:r>
    </w:p>
    <w:p w:rsidR="008E55FC" w:rsidRDefault="008E55FC" w:rsidP="008E55FC">
      <w:pPr>
        <w:pStyle w:val="a9"/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наличие систематизации и анализа представляемых данных – от </w:t>
      </w:r>
      <w:r w:rsidRPr="008E55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 до 5 баллов;</w:t>
      </w:r>
    </w:p>
    <w:p w:rsidR="00BD22CB" w:rsidRPr="00BD22CB" w:rsidRDefault="007E2EB0" w:rsidP="008E55FC">
      <w:pPr>
        <w:pStyle w:val="a9"/>
        <w:numPr>
          <w:ilvl w:val="0"/>
          <w:numId w:val="12"/>
        </w:numPr>
        <w:shd w:val="clear" w:color="auto" w:fill="FFFFFF"/>
        <w:spacing w:after="0" w:line="240" w:lineRule="auto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разнообраз</w:t>
      </w:r>
      <w:r w:rsidR="009D69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ие форм и методов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библиотечного </w:t>
      </w:r>
      <w:r w:rsidR="00EB467E" w:rsidRPr="00BD22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продвижение книги</w:t>
      </w:r>
      <w:r w:rsidR="00BD22CB" w:rsidRPr="00BD22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чтения</w:t>
      </w:r>
      <w:r w:rsidR="00EB467E" w:rsidRPr="00BD22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BD22CB" w:rsidRPr="00BD22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от 0 до 5 баллов;</w:t>
      </w:r>
    </w:p>
    <w:p w:rsidR="007E2EB0" w:rsidRDefault="00BD22CB" w:rsidP="008E55FC">
      <w:pPr>
        <w:pStyle w:val="a9"/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22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вовлечение представителей местного сообщества в </w:t>
      </w:r>
      <w:r w:rsidR="00932B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текущую и отч</w:t>
      </w:r>
      <w:r w:rsidR="00E561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ё</w:t>
      </w:r>
      <w:r w:rsidR="00932B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тную </w:t>
      </w:r>
      <w:r w:rsidRPr="00BD22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работу библиотеки – от 0 до 5 баллов;</w:t>
      </w:r>
    </w:p>
    <w:p w:rsidR="007E2EB0" w:rsidRPr="008E55FC" w:rsidRDefault="00EB467E" w:rsidP="008E55FC">
      <w:pPr>
        <w:pStyle w:val="a9"/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2E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яркость и </w:t>
      </w:r>
      <w:r w:rsidR="007E2E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оригинальность подачи материала – от </w:t>
      </w:r>
      <w:r w:rsidR="008E55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 до 5 баллов.</w:t>
      </w:r>
    </w:p>
    <w:p w:rsidR="00AA52C8" w:rsidRDefault="009F31F7" w:rsidP="008E55F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5.3. </w:t>
      </w:r>
      <w:r w:rsidRPr="009F31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отсутствии полного комплекта конкурсных документов итоговая оценка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F31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пересчит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ывается</w:t>
      </w:r>
      <w:r w:rsidRPr="009F31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коэффициенту 0,85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8A7A48" w:rsidRDefault="008E55FC" w:rsidP="008E55FC">
      <w:pPr>
        <w:shd w:val="clear" w:color="auto" w:fill="FFFFFF"/>
        <w:spacing w:after="0" w:line="240" w:lineRule="auto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</w:t>
      </w:r>
      <w:r w:rsidR="009F31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="00EB46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4B18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онкурсную работу</w:t>
      </w:r>
      <w:r w:rsidR="00EB46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участники </w:t>
      </w:r>
      <w:r w:rsidR="00EB46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направля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ют</w:t>
      </w:r>
      <w:r w:rsidR="00EB46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адресу: </w:t>
      </w:r>
      <w:hyperlink r:id="rId7">
        <w:r w:rsidR="00EB467E">
          <w:rPr>
            <w:rStyle w:val="-"/>
            <w:rFonts w:ascii="Times New Roman" w:eastAsia="Times New Roman" w:hAnsi="Times New Roman" w:cs="Times New Roman"/>
            <w:b/>
            <w:bCs/>
            <w:sz w:val="24"/>
            <w:szCs w:val="24"/>
            <w:lang w:val="en-US" w:eastAsia="ru-RU"/>
          </w:rPr>
          <w:t>metod</w:t>
        </w:r>
        <w:r w:rsidR="00EB467E">
          <w:rPr>
            <w:rStyle w:val="-"/>
            <w:rFonts w:ascii="Times New Roman" w:eastAsia="Times New Roman" w:hAnsi="Times New Roman" w:cs="Times New Roman"/>
            <w:b/>
            <w:bCs/>
            <w:sz w:val="24"/>
            <w:szCs w:val="24"/>
            <w:lang w:eastAsia="ru-RU"/>
          </w:rPr>
          <w:t>@</w:t>
        </w:r>
        <w:r w:rsidR="00EB467E">
          <w:rPr>
            <w:rStyle w:val="-"/>
            <w:rFonts w:ascii="Times New Roman" w:eastAsia="Times New Roman" w:hAnsi="Times New Roman" w:cs="Times New Roman"/>
            <w:b/>
            <w:bCs/>
            <w:sz w:val="24"/>
            <w:szCs w:val="24"/>
            <w:lang w:val="en-US" w:eastAsia="ru-RU"/>
          </w:rPr>
          <w:t>rodb</w:t>
        </w:r>
        <w:r w:rsidR="00EB467E">
          <w:rPr>
            <w:rStyle w:val="-"/>
            <w:rFonts w:ascii="Times New Roman" w:eastAsia="Times New Roman" w:hAnsi="Times New Roman" w:cs="Times New Roman"/>
            <w:b/>
            <w:bCs/>
            <w:sz w:val="24"/>
            <w:szCs w:val="24"/>
            <w:lang w:eastAsia="ru-RU"/>
          </w:rPr>
          <w:t>-</w:t>
        </w:r>
        <w:r w:rsidR="00EB467E">
          <w:rPr>
            <w:rStyle w:val="-"/>
            <w:rFonts w:ascii="Times New Roman" w:eastAsia="Times New Roman" w:hAnsi="Times New Roman" w:cs="Times New Roman"/>
            <w:b/>
            <w:bCs/>
            <w:sz w:val="24"/>
            <w:szCs w:val="24"/>
            <w:lang w:val="en-US" w:eastAsia="ru-RU"/>
          </w:rPr>
          <w:t>v</w:t>
        </w:r>
        <w:r w:rsidR="00EB467E">
          <w:rPr>
            <w:rStyle w:val="-"/>
            <w:rFonts w:ascii="Times New Roman" w:eastAsia="Times New Roman" w:hAnsi="Times New Roman" w:cs="Times New Roman"/>
            <w:b/>
            <w:bCs/>
            <w:sz w:val="24"/>
            <w:szCs w:val="24"/>
            <w:lang w:eastAsia="ru-RU"/>
          </w:rPr>
          <w:t>.</w:t>
        </w:r>
        <w:proofErr w:type="spellStart"/>
        <w:r w:rsidR="00EB467E">
          <w:rPr>
            <w:rStyle w:val="-"/>
            <w:rFonts w:ascii="Times New Roman" w:eastAsia="Times New Roman" w:hAnsi="Times New Roman" w:cs="Times New Roman"/>
            <w:b/>
            <w:bCs/>
            <w:sz w:val="24"/>
            <w:szCs w:val="24"/>
            <w:lang w:val="en-US" w:eastAsia="ru-RU"/>
          </w:rPr>
          <w:t>ru</w:t>
        </w:r>
        <w:proofErr w:type="spellEnd"/>
      </w:hyperlink>
      <w:r w:rsidR="00EB46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EB46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(с пометкой </w:t>
      </w:r>
      <w:r w:rsidR="00EB467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«На конкурс</w:t>
      </w:r>
      <w:r w:rsidR="00A634A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отчётов</w:t>
      </w:r>
      <w:r w:rsidR="00EB46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») или принос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ят</w:t>
      </w:r>
      <w:r w:rsidR="00EB46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электронн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ом</w:t>
      </w:r>
      <w:r w:rsidR="00EB46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носител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="00EB46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адресу: </w:t>
      </w:r>
      <w:r w:rsidR="00EB46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г. Ростов-на-Дону пер. Халтуринский 46А.</w:t>
      </w:r>
    </w:p>
    <w:p w:rsidR="008A7A48" w:rsidRDefault="008E55F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</w:t>
      </w:r>
      <w:r w:rsidR="009F31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="00EB46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Материалы, представленные на конкурс, не редактируются и не возвращаются.</w:t>
      </w:r>
    </w:p>
    <w:p w:rsidR="008A7A48" w:rsidRDefault="008A7A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8A7A48" w:rsidRDefault="001F720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6</w:t>
      </w:r>
      <w:r w:rsidR="00EB46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 Поощрение участников конкурса.</w:t>
      </w:r>
    </w:p>
    <w:p w:rsidR="008A7A48" w:rsidRDefault="001F72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="00EB46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.1. По итогам конкурса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среди участников определяются лауреаты</w:t>
      </w:r>
      <w:r w:rsidR="00EB46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 присуждением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степени в каждой из категорий</w:t>
      </w:r>
      <w:r w:rsidR="00EB46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1F7203" w:rsidRDefault="002B3FE7" w:rsidP="001F7203">
      <w:pPr>
        <w:pStyle w:val="a9"/>
        <w:numPr>
          <w:ilvl w:val="0"/>
          <w:numId w:val="1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F72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I </w:t>
      </w:r>
      <w:r w:rsidR="001F7203" w:rsidRPr="001F72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степени</w:t>
      </w:r>
      <w:r w:rsidRPr="001F72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1F7203" w:rsidRDefault="002B3FE7" w:rsidP="001F7203">
      <w:pPr>
        <w:pStyle w:val="a9"/>
        <w:numPr>
          <w:ilvl w:val="0"/>
          <w:numId w:val="1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F72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II </w:t>
      </w:r>
      <w:r w:rsidR="001F7203" w:rsidRPr="001F72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степени</w:t>
      </w:r>
      <w:r w:rsidRPr="001F72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8A7A48" w:rsidRPr="001F7203" w:rsidRDefault="00EB467E" w:rsidP="001F7203">
      <w:pPr>
        <w:pStyle w:val="a9"/>
        <w:numPr>
          <w:ilvl w:val="0"/>
          <w:numId w:val="1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F72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III </w:t>
      </w:r>
      <w:r w:rsidR="001F7203" w:rsidRPr="001F72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степени</w:t>
      </w:r>
      <w:r w:rsidRPr="001F72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1F7203" w:rsidRDefault="001F7203" w:rsidP="001F72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6.2. </w:t>
      </w:r>
      <w:r w:rsidR="00D63630" w:rsidRPr="00D636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Все участники конкурса будут отмечены электронными сертификатами участников; лауреаты конкурса – электронными дипломами лауреата.</w:t>
      </w:r>
    </w:p>
    <w:p w:rsidR="009F31F7" w:rsidRDefault="009F31F7" w:rsidP="001F72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9180F" w:rsidRPr="0079180F" w:rsidRDefault="00EB467E" w:rsidP="0079180F">
      <w:pPr>
        <w:pStyle w:val="a4"/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Приложение № </w:t>
      </w:r>
      <w:r w:rsidR="007918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к Положению </w:t>
      </w:r>
      <w:r w:rsidR="0079180F" w:rsidRPr="007918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профессиональном областном конкурсе</w:t>
      </w:r>
    </w:p>
    <w:p w:rsidR="0079180F" w:rsidRDefault="0079180F" w:rsidP="0079180F">
      <w:pPr>
        <w:pStyle w:val="a4"/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18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публичных отч</w:t>
      </w:r>
      <w:r w:rsidR="00E561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ё</w:t>
      </w:r>
      <w:r w:rsidRPr="007918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тов библиотек Ростовской области, обслуживающих детей, </w:t>
      </w:r>
    </w:p>
    <w:p w:rsidR="008A7A48" w:rsidRDefault="0079180F" w:rsidP="0079180F">
      <w:pPr>
        <w:pStyle w:val="a4"/>
        <w:shd w:val="clear" w:color="auto" w:fill="FFFFFF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 w:rsidRPr="007918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 202</w:t>
      </w:r>
      <w:r w:rsidR="006C4D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Pr="007918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</w:t>
      </w:r>
    </w:p>
    <w:p w:rsidR="008A7A48" w:rsidRDefault="008A7A48" w:rsidP="003D6E08">
      <w:pPr>
        <w:pStyle w:val="a4"/>
        <w:spacing w:after="0" w:line="240" w:lineRule="auto"/>
        <w:rPr>
          <w:sz w:val="24"/>
          <w:szCs w:val="24"/>
        </w:rPr>
      </w:pPr>
    </w:p>
    <w:p w:rsidR="00EB467E" w:rsidRDefault="00EB467E">
      <w:pPr>
        <w:pStyle w:val="a4"/>
        <w:spacing w:after="0" w:line="240" w:lineRule="auto"/>
        <w:ind w:firstLine="450"/>
        <w:contextualSpacing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ЗАЯВКА</w:t>
      </w:r>
    </w:p>
    <w:p w:rsidR="0079180F" w:rsidRPr="0079180F" w:rsidRDefault="00EB467E" w:rsidP="0079180F">
      <w:pPr>
        <w:pStyle w:val="a4"/>
        <w:spacing w:after="0" w:line="240" w:lineRule="auto"/>
        <w:ind w:firstLine="450"/>
        <w:contextualSpacing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на участие в  </w:t>
      </w:r>
      <w:r w:rsidR="0079180F" w:rsidRPr="0079180F">
        <w:rPr>
          <w:rFonts w:ascii="Times New Roman" w:hAnsi="Times New Roman"/>
          <w:color w:val="000000"/>
          <w:sz w:val="24"/>
          <w:szCs w:val="24"/>
        </w:rPr>
        <w:t>профессиональном областном конкурсе</w:t>
      </w:r>
    </w:p>
    <w:p w:rsidR="0079180F" w:rsidRPr="0079180F" w:rsidRDefault="0079180F" w:rsidP="0079180F">
      <w:pPr>
        <w:pStyle w:val="a4"/>
        <w:spacing w:after="0" w:line="240" w:lineRule="auto"/>
        <w:ind w:firstLine="450"/>
        <w:contextualSpacing/>
        <w:jc w:val="center"/>
        <w:rPr>
          <w:rFonts w:ascii="Times New Roman" w:hAnsi="Times New Roman"/>
          <w:color w:val="000000"/>
          <w:sz w:val="24"/>
          <w:szCs w:val="24"/>
        </w:rPr>
      </w:pPr>
      <w:r w:rsidRPr="0079180F">
        <w:rPr>
          <w:rFonts w:ascii="Times New Roman" w:hAnsi="Times New Roman"/>
          <w:color w:val="000000"/>
          <w:sz w:val="24"/>
          <w:szCs w:val="24"/>
        </w:rPr>
        <w:t>публичных отч</w:t>
      </w:r>
      <w:r w:rsidR="00E56144">
        <w:rPr>
          <w:rFonts w:ascii="Times New Roman" w:hAnsi="Times New Roman"/>
          <w:color w:val="000000"/>
          <w:sz w:val="24"/>
          <w:szCs w:val="24"/>
        </w:rPr>
        <w:t>ё</w:t>
      </w:r>
      <w:r w:rsidRPr="0079180F">
        <w:rPr>
          <w:rFonts w:ascii="Times New Roman" w:hAnsi="Times New Roman"/>
          <w:color w:val="000000"/>
          <w:sz w:val="24"/>
          <w:szCs w:val="24"/>
        </w:rPr>
        <w:t xml:space="preserve">тов библиотек Ростовской области, обслуживающих детей, </w:t>
      </w:r>
    </w:p>
    <w:p w:rsidR="008A7A48" w:rsidRDefault="0079180F" w:rsidP="0079180F">
      <w:pPr>
        <w:pStyle w:val="a4"/>
        <w:spacing w:after="0" w:line="240" w:lineRule="auto"/>
        <w:ind w:firstLine="450"/>
        <w:contextualSpacing/>
        <w:jc w:val="center"/>
        <w:rPr>
          <w:rFonts w:ascii="Times New Roman" w:hAnsi="Times New Roman"/>
          <w:color w:val="000000"/>
          <w:sz w:val="24"/>
          <w:szCs w:val="24"/>
        </w:rPr>
      </w:pPr>
      <w:r w:rsidRPr="0079180F">
        <w:rPr>
          <w:rFonts w:ascii="Times New Roman" w:hAnsi="Times New Roman"/>
          <w:color w:val="000000"/>
          <w:sz w:val="24"/>
          <w:szCs w:val="24"/>
        </w:rPr>
        <w:t>за 202</w:t>
      </w:r>
      <w:r w:rsidR="006C4DF9">
        <w:rPr>
          <w:rFonts w:ascii="Times New Roman" w:hAnsi="Times New Roman"/>
          <w:color w:val="000000"/>
          <w:sz w:val="24"/>
          <w:szCs w:val="24"/>
        </w:rPr>
        <w:t>6</w:t>
      </w:r>
      <w:r w:rsidRPr="0079180F">
        <w:rPr>
          <w:rFonts w:ascii="Times New Roman" w:hAnsi="Times New Roman"/>
          <w:color w:val="000000"/>
          <w:sz w:val="24"/>
          <w:szCs w:val="24"/>
        </w:rPr>
        <w:t xml:space="preserve"> год</w:t>
      </w:r>
    </w:p>
    <w:p w:rsidR="004F7DC1" w:rsidRPr="00F73BC5" w:rsidRDefault="004F7DC1" w:rsidP="004F7DC1">
      <w:pPr>
        <w:pStyle w:val="a4"/>
        <w:spacing w:after="0" w:line="240" w:lineRule="auto"/>
        <w:ind w:firstLine="450"/>
        <w:contextualSpacing/>
        <w:jc w:val="center"/>
        <w:rPr>
          <w:rFonts w:ascii="Times New Roman" w:hAnsi="Times New Roman"/>
          <w:b/>
          <w:color w:val="0070C0"/>
          <w:sz w:val="24"/>
          <w:szCs w:val="24"/>
        </w:rPr>
      </w:pPr>
      <w:r w:rsidRPr="00F73BC5">
        <w:rPr>
          <w:rFonts w:ascii="Times New Roman" w:hAnsi="Times New Roman"/>
          <w:b/>
          <w:color w:val="0070C0"/>
          <w:sz w:val="24"/>
          <w:szCs w:val="24"/>
        </w:rPr>
        <w:t xml:space="preserve">Заявка направляется в формате </w:t>
      </w:r>
      <w:r w:rsidRPr="00F73BC5">
        <w:rPr>
          <w:rFonts w:ascii="Times New Roman" w:hAnsi="Times New Roman"/>
          <w:b/>
          <w:color w:val="0070C0"/>
          <w:sz w:val="24"/>
          <w:szCs w:val="24"/>
          <w:lang w:val="en-US"/>
        </w:rPr>
        <w:t>W</w:t>
      </w:r>
      <w:proofErr w:type="spellStart"/>
      <w:r w:rsidRPr="00F73BC5">
        <w:rPr>
          <w:rFonts w:ascii="Times New Roman" w:hAnsi="Times New Roman"/>
          <w:b/>
          <w:color w:val="0070C0"/>
          <w:sz w:val="24"/>
          <w:szCs w:val="24"/>
        </w:rPr>
        <w:t>ord</w:t>
      </w:r>
      <w:proofErr w:type="spellEnd"/>
      <w:r w:rsidRPr="00F73BC5">
        <w:rPr>
          <w:rFonts w:ascii="Times New Roman" w:hAnsi="Times New Roman"/>
          <w:b/>
          <w:color w:val="0070C0"/>
          <w:sz w:val="24"/>
          <w:szCs w:val="24"/>
        </w:rPr>
        <w:t>. Не сканируется!</w:t>
      </w:r>
    </w:p>
    <w:p w:rsidR="0079180F" w:rsidRPr="004F7DC1" w:rsidRDefault="0079180F" w:rsidP="0079180F">
      <w:pPr>
        <w:pStyle w:val="a4"/>
        <w:spacing w:after="0" w:line="240" w:lineRule="auto"/>
        <w:ind w:firstLine="450"/>
        <w:contextualSpacing/>
        <w:jc w:val="center"/>
        <w:rPr>
          <w:sz w:val="24"/>
          <w:szCs w:val="24"/>
          <w:u w:val="single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5637"/>
        <w:gridCol w:w="4783"/>
      </w:tblGrid>
      <w:tr w:rsidR="00932B19" w:rsidRPr="00174978" w:rsidTr="005F6E76">
        <w:tc>
          <w:tcPr>
            <w:tcW w:w="5637" w:type="dxa"/>
          </w:tcPr>
          <w:p w:rsidR="00932B19" w:rsidRPr="00932B19" w:rsidRDefault="00932B19" w:rsidP="005F6E76">
            <w:pPr>
              <w:pStyle w:val="a4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2B1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Категория участников </w:t>
            </w:r>
          </w:p>
          <w:p w:rsidR="00932B19" w:rsidRPr="00174978" w:rsidRDefault="00932B19" w:rsidP="005F6E76">
            <w:pPr>
              <w:pStyle w:val="a4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(отметить нужное)</w:t>
            </w:r>
          </w:p>
        </w:tc>
        <w:tc>
          <w:tcPr>
            <w:tcW w:w="4783" w:type="dxa"/>
          </w:tcPr>
          <w:p w:rsidR="00932B19" w:rsidRPr="00932B19" w:rsidRDefault="00932B19" w:rsidP="005F6E76">
            <w:pPr>
              <w:pStyle w:val="a4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2B19">
              <w:rPr>
                <w:rFonts w:ascii="Times New Roman" w:hAnsi="Times New Roman" w:cs="Times New Roman"/>
                <w:sz w:val="24"/>
                <w:szCs w:val="24"/>
              </w:rPr>
              <w:t></w:t>
            </w:r>
            <w:r w:rsidRPr="00932B19">
              <w:rPr>
                <w:rFonts w:ascii="Times New Roman" w:hAnsi="Times New Roman" w:cs="Times New Roman"/>
                <w:sz w:val="24"/>
                <w:szCs w:val="24"/>
              </w:rPr>
              <w:tab/>
              <w:t>Межпоселенческая центральная библиотека или Централизованная библи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отечная система (Далее МЦБ/ЦБС)</w:t>
            </w:r>
          </w:p>
          <w:p w:rsidR="00932B19" w:rsidRPr="00932B19" w:rsidRDefault="00932B19" w:rsidP="005F6E76">
            <w:pPr>
              <w:pStyle w:val="a4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Детская библиотека (отдел)</w:t>
            </w:r>
          </w:p>
          <w:p w:rsidR="00932B19" w:rsidRPr="00174978" w:rsidRDefault="00932B19" w:rsidP="005F6E76">
            <w:pPr>
              <w:pStyle w:val="a4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Общедоступная библиотека</w:t>
            </w:r>
          </w:p>
        </w:tc>
      </w:tr>
      <w:tr w:rsidR="006C4DF9" w:rsidRPr="00174978" w:rsidTr="005F6E76">
        <w:tc>
          <w:tcPr>
            <w:tcW w:w="5637" w:type="dxa"/>
          </w:tcPr>
          <w:p w:rsidR="00D5423C" w:rsidRDefault="006C4DF9" w:rsidP="006C4DF9">
            <w:pPr>
              <w:pStyle w:val="a4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Примечание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если в категории участников вы выбрали «</w:t>
            </w:r>
            <w:r w:rsidRPr="006C4DF9">
              <w:rPr>
                <w:rFonts w:ascii="Times New Roman" w:hAnsi="Times New Roman" w:cs="Times New Roman"/>
                <w:sz w:val="24"/>
                <w:szCs w:val="24"/>
              </w:rPr>
              <w:t>МЦБ/ЦБС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», укажите количество библиотек, по которым приво</w:t>
            </w:r>
            <w:r w:rsidR="00D5423C">
              <w:rPr>
                <w:rFonts w:ascii="Times New Roman" w:hAnsi="Times New Roman" w:cs="Times New Roman"/>
                <w:sz w:val="24"/>
                <w:szCs w:val="24"/>
              </w:rPr>
              <w:t>дятся данные в отчёте.</w:t>
            </w:r>
          </w:p>
          <w:p w:rsidR="006C4DF9" w:rsidRPr="006C4DF9" w:rsidRDefault="00D5423C" w:rsidP="006C4DF9">
            <w:pPr>
              <w:pStyle w:val="a4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Например: 15</w:t>
            </w:r>
            <w:r w:rsidR="00F73BC5">
              <w:rPr>
                <w:rFonts w:ascii="Times New Roman" w:hAnsi="Times New Roman" w:cs="Times New Roman"/>
                <w:sz w:val="24"/>
                <w:szCs w:val="24"/>
              </w:rPr>
              <w:t xml:space="preserve"> библиотек-филиалов</w:t>
            </w:r>
            <w:r w:rsidR="006C4D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783" w:type="dxa"/>
          </w:tcPr>
          <w:p w:rsidR="006C4DF9" w:rsidRPr="00932B19" w:rsidRDefault="006C4DF9" w:rsidP="005F6E76">
            <w:pPr>
              <w:pStyle w:val="a4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180F" w:rsidRPr="00174978" w:rsidTr="005F6E76">
        <w:tc>
          <w:tcPr>
            <w:tcW w:w="5637" w:type="dxa"/>
          </w:tcPr>
          <w:p w:rsidR="00932B19" w:rsidRPr="00932B19" w:rsidRDefault="00932B19" w:rsidP="005F6E76">
            <w:pPr>
              <w:pStyle w:val="a4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2B19">
              <w:rPr>
                <w:rFonts w:ascii="Times New Roman" w:hAnsi="Times New Roman" w:cs="Times New Roman"/>
                <w:b/>
                <w:sz w:val="24"/>
                <w:szCs w:val="24"/>
              </w:rPr>
              <w:t>Полное название библиотеки</w:t>
            </w:r>
          </w:p>
          <w:p w:rsidR="0079180F" w:rsidRPr="00174978" w:rsidRDefault="00932B19" w:rsidP="005F6E76">
            <w:pPr>
              <w:pStyle w:val="a4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4978">
              <w:rPr>
                <w:rFonts w:ascii="Times New Roman" w:hAnsi="Times New Roman" w:cs="Times New Roman"/>
                <w:sz w:val="24"/>
                <w:szCs w:val="24"/>
              </w:rPr>
              <w:t>(без сокращений и аббревиатур)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783" w:type="dxa"/>
          </w:tcPr>
          <w:p w:rsidR="0079180F" w:rsidRPr="00174978" w:rsidRDefault="0079180F" w:rsidP="005F6E76">
            <w:pPr>
              <w:pStyle w:val="a4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2B19" w:rsidRPr="00174978" w:rsidTr="005F6E76">
        <w:tc>
          <w:tcPr>
            <w:tcW w:w="5637" w:type="dxa"/>
          </w:tcPr>
          <w:p w:rsidR="00932B19" w:rsidRPr="00932B19" w:rsidRDefault="004F7DC1" w:rsidP="004F7DC1">
            <w:pPr>
              <w:pStyle w:val="a4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Ю</w:t>
            </w:r>
            <w:r w:rsidR="00CD609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ридический адрес </w:t>
            </w:r>
            <w:r w:rsidRPr="00932B19">
              <w:rPr>
                <w:rFonts w:ascii="Times New Roman" w:hAnsi="Times New Roman" w:cs="Times New Roman"/>
                <w:b/>
                <w:sz w:val="24"/>
                <w:szCs w:val="24"/>
              </w:rPr>
              <w:t>библиотеки</w:t>
            </w:r>
          </w:p>
        </w:tc>
        <w:tc>
          <w:tcPr>
            <w:tcW w:w="4783" w:type="dxa"/>
          </w:tcPr>
          <w:p w:rsidR="00932B19" w:rsidRPr="00174978" w:rsidRDefault="00932B19" w:rsidP="005F6E76">
            <w:pPr>
              <w:pStyle w:val="a4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7642" w:rsidRPr="00174978" w:rsidTr="005F6E76">
        <w:tc>
          <w:tcPr>
            <w:tcW w:w="5637" w:type="dxa"/>
          </w:tcPr>
          <w:p w:rsidR="00457642" w:rsidRPr="00932B19" w:rsidRDefault="00457642" w:rsidP="005F6E76">
            <w:pPr>
              <w:pStyle w:val="a4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ФИО участника(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ов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4783" w:type="dxa"/>
          </w:tcPr>
          <w:p w:rsidR="00457642" w:rsidRPr="00174978" w:rsidRDefault="00457642" w:rsidP="005F6E76">
            <w:pPr>
              <w:pStyle w:val="a4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180F" w:rsidRPr="00174978" w:rsidTr="005F6E76">
        <w:tc>
          <w:tcPr>
            <w:tcW w:w="5637" w:type="dxa"/>
          </w:tcPr>
          <w:p w:rsidR="0079180F" w:rsidRPr="00932B19" w:rsidRDefault="0079180F" w:rsidP="005F6E76">
            <w:pPr>
              <w:pStyle w:val="a4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2B1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Электронный адрес </w:t>
            </w:r>
            <w:r w:rsidR="008553FF" w:rsidRPr="00932B19">
              <w:rPr>
                <w:rFonts w:ascii="Times New Roman" w:hAnsi="Times New Roman" w:cs="Times New Roman"/>
                <w:b/>
                <w:sz w:val="24"/>
                <w:szCs w:val="24"/>
              </w:rPr>
              <w:t>для связи</w:t>
            </w:r>
          </w:p>
        </w:tc>
        <w:tc>
          <w:tcPr>
            <w:tcW w:w="4783" w:type="dxa"/>
          </w:tcPr>
          <w:p w:rsidR="0079180F" w:rsidRPr="00174978" w:rsidRDefault="0079180F" w:rsidP="005F6E76">
            <w:pPr>
              <w:pStyle w:val="a4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52C8" w:rsidRPr="00174978" w:rsidTr="005F6E76">
        <w:tc>
          <w:tcPr>
            <w:tcW w:w="5637" w:type="dxa"/>
          </w:tcPr>
          <w:p w:rsidR="00AA52C8" w:rsidRDefault="00AA52C8" w:rsidP="005F6E76">
            <w:pPr>
              <w:pStyle w:val="a4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Номинация</w:t>
            </w:r>
          </w:p>
          <w:p w:rsidR="001A5DFB" w:rsidRPr="00932B19" w:rsidRDefault="001A5DFB" w:rsidP="005F6E76">
            <w:pPr>
              <w:pStyle w:val="a4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(отметить нужное)</w:t>
            </w:r>
          </w:p>
        </w:tc>
        <w:tc>
          <w:tcPr>
            <w:tcW w:w="4783" w:type="dxa"/>
          </w:tcPr>
          <w:p w:rsidR="001A5DFB" w:rsidRPr="001A5DFB" w:rsidRDefault="001A5DFB" w:rsidP="001A5DFB">
            <w:pPr>
              <w:pStyle w:val="a4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5DFB">
              <w:rPr>
                <w:rFonts w:ascii="Times New Roman" w:hAnsi="Times New Roman" w:cs="Times New Roman"/>
                <w:sz w:val="24"/>
                <w:szCs w:val="24"/>
              </w:rPr>
              <w:t>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A5DFB">
              <w:rPr>
                <w:rFonts w:ascii="Times New Roman" w:hAnsi="Times New Roman" w:cs="Times New Roman"/>
                <w:sz w:val="24"/>
                <w:szCs w:val="24"/>
              </w:rPr>
              <w:t>публичный отчёт библиотеки за 202</w:t>
            </w:r>
            <w:r w:rsidR="006C4DF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1A5DFB">
              <w:rPr>
                <w:rFonts w:ascii="Times New Roman" w:hAnsi="Times New Roman" w:cs="Times New Roman"/>
                <w:sz w:val="24"/>
                <w:szCs w:val="24"/>
              </w:rPr>
              <w:t xml:space="preserve"> год;</w:t>
            </w:r>
          </w:p>
          <w:p w:rsidR="00AA52C8" w:rsidRPr="00174978" w:rsidRDefault="001A5DFB" w:rsidP="006C4DF9">
            <w:pPr>
              <w:pStyle w:val="a4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5DFB">
              <w:rPr>
                <w:rFonts w:ascii="Times New Roman" w:hAnsi="Times New Roman" w:cs="Times New Roman"/>
                <w:sz w:val="24"/>
                <w:szCs w:val="24"/>
              </w:rPr>
              <w:t>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A5DFB">
              <w:rPr>
                <w:rFonts w:ascii="Times New Roman" w:hAnsi="Times New Roman" w:cs="Times New Roman"/>
                <w:sz w:val="24"/>
                <w:szCs w:val="24"/>
              </w:rPr>
              <w:t>тематический отчёт 202</w:t>
            </w:r>
            <w:r w:rsidR="006C4DF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1A5DFB">
              <w:rPr>
                <w:rFonts w:ascii="Times New Roman" w:hAnsi="Times New Roman" w:cs="Times New Roman"/>
                <w:sz w:val="24"/>
                <w:szCs w:val="24"/>
              </w:rPr>
              <w:t xml:space="preserve"> года «Библиотека в Год </w:t>
            </w:r>
            <w:r w:rsidR="006C4DF9">
              <w:rPr>
                <w:rFonts w:ascii="Times New Roman" w:hAnsi="Times New Roman" w:cs="Times New Roman"/>
                <w:sz w:val="24"/>
                <w:szCs w:val="24"/>
              </w:rPr>
              <w:t>единства народов России</w:t>
            </w:r>
            <w:r w:rsidRPr="001A5DF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79180F" w:rsidRPr="00174978" w:rsidTr="005F6E76">
        <w:tc>
          <w:tcPr>
            <w:tcW w:w="5637" w:type="dxa"/>
          </w:tcPr>
          <w:p w:rsidR="0079180F" w:rsidRPr="00932B19" w:rsidRDefault="008553FF" w:rsidP="005F6E76">
            <w:pPr>
              <w:pStyle w:val="a4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2B19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конкурсной работы</w:t>
            </w:r>
          </w:p>
        </w:tc>
        <w:tc>
          <w:tcPr>
            <w:tcW w:w="4783" w:type="dxa"/>
          </w:tcPr>
          <w:p w:rsidR="0079180F" w:rsidRPr="00174978" w:rsidRDefault="0079180F" w:rsidP="005F6E76">
            <w:pPr>
              <w:pStyle w:val="a4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180F" w:rsidRPr="00174978" w:rsidTr="005F6E76">
        <w:tc>
          <w:tcPr>
            <w:tcW w:w="5637" w:type="dxa"/>
          </w:tcPr>
          <w:p w:rsidR="0079180F" w:rsidRDefault="008553FF" w:rsidP="005F6E76">
            <w:pPr>
              <w:pStyle w:val="a4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2B19">
              <w:rPr>
                <w:rFonts w:ascii="Times New Roman" w:hAnsi="Times New Roman" w:cs="Times New Roman"/>
                <w:b/>
                <w:sz w:val="24"/>
                <w:szCs w:val="24"/>
              </w:rPr>
              <w:t>Форма конкурсной работы</w:t>
            </w:r>
          </w:p>
          <w:p w:rsidR="00457642" w:rsidRPr="00932B19" w:rsidRDefault="00457642" w:rsidP="005F6E76">
            <w:pPr>
              <w:pStyle w:val="a4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(отметить нужное)</w:t>
            </w:r>
          </w:p>
        </w:tc>
        <w:tc>
          <w:tcPr>
            <w:tcW w:w="4783" w:type="dxa"/>
          </w:tcPr>
          <w:p w:rsidR="0079180F" w:rsidRDefault="00932B19" w:rsidP="005F6E76">
            <w:pPr>
              <w:pStyle w:val="a4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2B19">
              <w:rPr>
                <w:rFonts w:ascii="Times New Roman" w:hAnsi="Times New Roman" w:cs="Times New Roman"/>
                <w:sz w:val="24"/>
                <w:szCs w:val="24"/>
              </w:rPr>
              <w:t>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видеоролик</w:t>
            </w:r>
          </w:p>
          <w:p w:rsidR="00932B19" w:rsidRPr="00174978" w:rsidRDefault="00932B19" w:rsidP="005F6E76">
            <w:pPr>
              <w:pStyle w:val="a4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2B19">
              <w:rPr>
                <w:rFonts w:ascii="Times New Roman" w:hAnsi="Times New Roman" w:cs="Times New Roman"/>
                <w:sz w:val="24"/>
                <w:szCs w:val="24"/>
              </w:rPr>
              <w:t>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информационный плакат</w:t>
            </w:r>
            <w:r w:rsidR="00593E65">
              <w:rPr>
                <w:rFonts w:ascii="Times New Roman" w:hAnsi="Times New Roman" w:cs="Times New Roman"/>
                <w:sz w:val="24"/>
                <w:szCs w:val="24"/>
              </w:rPr>
              <w:t>, инфографика</w:t>
            </w:r>
          </w:p>
        </w:tc>
      </w:tr>
      <w:tr w:rsidR="008553FF" w:rsidRPr="00174978" w:rsidTr="005F6E76">
        <w:tc>
          <w:tcPr>
            <w:tcW w:w="5637" w:type="dxa"/>
          </w:tcPr>
          <w:p w:rsidR="00932B19" w:rsidRPr="00457642" w:rsidRDefault="00932B19" w:rsidP="005F6E76">
            <w:pPr>
              <w:pStyle w:val="a4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7642">
              <w:rPr>
                <w:rFonts w:ascii="Times New Roman" w:hAnsi="Times New Roman" w:cs="Times New Roman"/>
                <w:b/>
                <w:sz w:val="24"/>
                <w:szCs w:val="24"/>
              </w:rPr>
              <w:t>Ссылки</w:t>
            </w:r>
            <w:r w:rsidR="008553FF" w:rsidRPr="0045764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на публикации </w:t>
            </w:r>
            <w:r w:rsidR="00E56144">
              <w:rPr>
                <w:rFonts w:ascii="Times New Roman" w:hAnsi="Times New Roman" w:cs="Times New Roman"/>
                <w:b/>
                <w:sz w:val="24"/>
                <w:szCs w:val="24"/>
              </w:rPr>
              <w:t>отчёта и ег</w:t>
            </w:r>
            <w:r w:rsidR="008553FF" w:rsidRPr="00457642">
              <w:rPr>
                <w:rFonts w:ascii="Times New Roman" w:hAnsi="Times New Roman" w:cs="Times New Roman"/>
                <w:b/>
                <w:sz w:val="24"/>
                <w:szCs w:val="24"/>
              </w:rPr>
              <w:t>о презентации местном</w:t>
            </w:r>
            <w:r w:rsidR="00E56144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8553FF" w:rsidRPr="0045764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сообществ</w:t>
            </w:r>
            <w:r w:rsidR="00E56144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8553FF" w:rsidRPr="0045764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 информационно-телекоммуникационной сети «Интернет»</w:t>
            </w:r>
            <w:r w:rsidR="00174978" w:rsidRPr="0045764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8553FF" w:rsidRPr="00E56144" w:rsidRDefault="00174978" w:rsidP="005F6E76">
            <w:pPr>
              <w:pStyle w:val="a4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56144">
              <w:rPr>
                <w:rFonts w:ascii="Times New Roman" w:hAnsi="Times New Roman" w:cs="Times New Roman"/>
                <w:sz w:val="20"/>
                <w:szCs w:val="20"/>
              </w:rPr>
              <w:t>(указать перечнем источник и полную активную ссылку, например:</w:t>
            </w:r>
          </w:p>
          <w:p w:rsidR="00174978" w:rsidRPr="00174978" w:rsidRDefault="00932B19" w:rsidP="005F6E76">
            <w:pPr>
              <w:pStyle w:val="a4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6144">
              <w:rPr>
                <w:rFonts w:ascii="Times New Roman" w:hAnsi="Times New Roman" w:cs="Times New Roman"/>
                <w:sz w:val="20"/>
                <w:szCs w:val="20"/>
              </w:rPr>
              <w:t xml:space="preserve">1. </w:t>
            </w:r>
            <w:r w:rsidR="00174978" w:rsidRPr="00E56144">
              <w:rPr>
                <w:rFonts w:ascii="Times New Roman" w:hAnsi="Times New Roman" w:cs="Times New Roman"/>
                <w:sz w:val="20"/>
                <w:szCs w:val="20"/>
              </w:rPr>
              <w:t xml:space="preserve">Сайт Ростовской областной детской библиотеки имени В. М. Величкиной, </w:t>
            </w:r>
            <w:hyperlink r:id="rId8" w:history="1">
              <w:r w:rsidR="00174978" w:rsidRPr="00E56144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https://rodb-v.ru/bibliotekaryam-i-pedagogam/pyataya-chetvert/</w:t>
              </w:r>
            </w:hyperlink>
            <w:r w:rsidR="0017497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783" w:type="dxa"/>
          </w:tcPr>
          <w:p w:rsidR="008553FF" w:rsidRPr="00174978" w:rsidRDefault="008553FF" w:rsidP="005F6E76">
            <w:pPr>
              <w:pStyle w:val="a4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53FF" w:rsidRPr="00174978" w:rsidTr="005F6E76">
        <w:tc>
          <w:tcPr>
            <w:tcW w:w="5637" w:type="dxa"/>
          </w:tcPr>
          <w:p w:rsidR="008553FF" w:rsidRPr="00457642" w:rsidRDefault="004F7DC1" w:rsidP="004F7DC1">
            <w:pPr>
              <w:pStyle w:val="a4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ФИО </w:t>
            </w:r>
            <w:r w:rsidR="00932B19" w:rsidRPr="00457642">
              <w:rPr>
                <w:rFonts w:ascii="Times New Roman" w:hAnsi="Times New Roman" w:cs="Times New Roman"/>
                <w:b/>
                <w:sz w:val="24"/>
                <w:szCs w:val="24"/>
              </w:rPr>
              <w:t>руководителя библиотеки, МБЦ/ЦБС</w:t>
            </w:r>
          </w:p>
        </w:tc>
        <w:tc>
          <w:tcPr>
            <w:tcW w:w="4783" w:type="dxa"/>
          </w:tcPr>
          <w:p w:rsidR="008553FF" w:rsidRPr="00174978" w:rsidRDefault="008553FF" w:rsidP="005F6E76">
            <w:pPr>
              <w:pStyle w:val="a4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6E76" w:rsidRPr="00174978" w:rsidTr="005F6E76">
        <w:tc>
          <w:tcPr>
            <w:tcW w:w="5637" w:type="dxa"/>
          </w:tcPr>
          <w:p w:rsidR="005F6E76" w:rsidRPr="005F6E76" w:rsidRDefault="004F7DC1" w:rsidP="005F6E76">
            <w:pPr>
              <w:pStyle w:val="a4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ФИО</w:t>
            </w:r>
            <w:r w:rsidR="005F6E76" w:rsidRPr="005F6E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участника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ов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) и должность</w:t>
            </w:r>
            <w:r w:rsidR="005F6E76">
              <w:rPr>
                <w:rFonts w:ascii="Times New Roman" w:hAnsi="Times New Roman" w:cs="Times New Roman"/>
                <w:b/>
                <w:sz w:val="24"/>
                <w:szCs w:val="24"/>
              </w:rPr>
              <w:t>, дата</w:t>
            </w:r>
          </w:p>
          <w:p w:rsidR="005F6E76" w:rsidRDefault="005F6E76" w:rsidP="005F6E76">
            <w:pPr>
              <w:pStyle w:val="a4"/>
              <w:spacing w:after="0" w:line="240" w:lineRule="auto"/>
              <w:ind w:firstLine="450"/>
              <w:jc w:val="both"/>
              <w:rPr>
                <w:sz w:val="24"/>
                <w:szCs w:val="24"/>
              </w:rPr>
            </w:pPr>
            <w:r w:rsidRPr="005F6E76">
              <w:rPr>
                <w:rFonts w:ascii="Times New Roman" w:hAnsi="Times New Roman" w:cs="Times New Roman"/>
                <w:i/>
                <w:sz w:val="24"/>
                <w:szCs w:val="24"/>
              </w:rPr>
              <w:t>Настоящим участник подтверждает, что ознакомлен с требованиями Положения Положению о профессиональном областном конкурсе публичных отч</w:t>
            </w:r>
            <w:r w:rsidR="00E56144">
              <w:rPr>
                <w:rFonts w:ascii="Times New Roman" w:hAnsi="Times New Roman" w:cs="Times New Roman"/>
                <w:i/>
                <w:sz w:val="24"/>
                <w:szCs w:val="24"/>
              </w:rPr>
              <w:t>ё</w:t>
            </w:r>
            <w:r w:rsidRPr="005F6E76">
              <w:rPr>
                <w:rFonts w:ascii="Times New Roman" w:hAnsi="Times New Roman" w:cs="Times New Roman"/>
                <w:i/>
                <w:sz w:val="24"/>
                <w:szCs w:val="24"/>
              </w:rPr>
              <w:t>тов библиотек Ростовской области, обслуживающих детей, за 202</w:t>
            </w:r>
            <w:r w:rsidR="00F73BC5">
              <w:rPr>
                <w:rFonts w:ascii="Times New Roman" w:hAnsi="Times New Roman" w:cs="Times New Roman"/>
                <w:i/>
                <w:sz w:val="24"/>
                <w:szCs w:val="24"/>
              </w:rPr>
              <w:t>6</w:t>
            </w:r>
            <w:r w:rsidRPr="005F6E7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год, критериями оценки конкурсных работ и дает свое согласие на участие в конкурсе, </w:t>
            </w:r>
            <w:r w:rsidRPr="005F6E76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обработку и использование своих персональных данных согласно ст.3. Федерального закона от 27.07.2006 №152-ФЗ «О персональных данных» и публикацию своей конкурсной работы.</w:t>
            </w:r>
            <w:r>
              <w:rPr>
                <w:sz w:val="24"/>
                <w:szCs w:val="24"/>
              </w:rPr>
              <w:t xml:space="preserve"> </w:t>
            </w:r>
          </w:p>
          <w:p w:rsidR="005F6E76" w:rsidRPr="005F6E76" w:rsidRDefault="005F6E76" w:rsidP="005F6E76">
            <w:pPr>
              <w:pStyle w:val="a4"/>
              <w:spacing w:after="0" w:line="240" w:lineRule="auto"/>
              <w:ind w:firstLine="45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</w:p>
        </w:tc>
        <w:tc>
          <w:tcPr>
            <w:tcW w:w="4783" w:type="dxa"/>
          </w:tcPr>
          <w:p w:rsidR="005F6E76" w:rsidRPr="00174978" w:rsidRDefault="005F6E76" w:rsidP="005F6E76">
            <w:pPr>
              <w:pStyle w:val="a4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F6E76" w:rsidRDefault="005F6E76">
      <w:pPr>
        <w:pStyle w:val="a4"/>
        <w:spacing w:after="225" w:line="315" w:lineRule="atLeast"/>
        <w:ind w:firstLine="450"/>
        <w:jc w:val="both"/>
        <w:rPr>
          <w:sz w:val="24"/>
          <w:szCs w:val="24"/>
        </w:rPr>
      </w:pPr>
    </w:p>
    <w:sectPr w:rsidR="005F6E76" w:rsidSect="00B52511">
      <w:pgSz w:w="11906" w:h="16838"/>
      <w:pgMar w:top="964" w:right="851" w:bottom="964" w:left="85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C085C"/>
    <w:multiLevelType w:val="hybridMultilevel"/>
    <w:tmpl w:val="D6D6518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0557DA"/>
    <w:multiLevelType w:val="multilevel"/>
    <w:tmpl w:val="14708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">
    <w:nsid w:val="13E908F5"/>
    <w:multiLevelType w:val="hybridMultilevel"/>
    <w:tmpl w:val="939C63A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4E82C51"/>
    <w:multiLevelType w:val="hybridMultilevel"/>
    <w:tmpl w:val="317499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D72068"/>
    <w:multiLevelType w:val="multilevel"/>
    <w:tmpl w:val="E214AF34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cs="Wingdings" w:hint="default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>
    <w:nsid w:val="1BE312FB"/>
    <w:multiLevelType w:val="hybridMultilevel"/>
    <w:tmpl w:val="CBDC4A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6059F2"/>
    <w:multiLevelType w:val="hybridMultilevel"/>
    <w:tmpl w:val="E0E6543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2400F08"/>
    <w:multiLevelType w:val="multilevel"/>
    <w:tmpl w:val="B6AEAE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8">
    <w:nsid w:val="495215C8"/>
    <w:multiLevelType w:val="multilevel"/>
    <w:tmpl w:val="AB5ED7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9">
    <w:nsid w:val="4BB6401E"/>
    <w:multiLevelType w:val="hybridMultilevel"/>
    <w:tmpl w:val="0128B4D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6DD16FA"/>
    <w:multiLevelType w:val="hybridMultilevel"/>
    <w:tmpl w:val="53ECFE1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6C8661D"/>
    <w:multiLevelType w:val="multilevel"/>
    <w:tmpl w:val="708AD916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2">
    <w:nsid w:val="73775CD3"/>
    <w:multiLevelType w:val="hybridMultilevel"/>
    <w:tmpl w:val="8F3C772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8517BF5"/>
    <w:multiLevelType w:val="hybridMultilevel"/>
    <w:tmpl w:val="671AB016"/>
    <w:lvl w:ilvl="0" w:tplc="0419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8"/>
  </w:num>
  <w:num w:numId="4">
    <w:abstractNumId w:val="4"/>
  </w:num>
  <w:num w:numId="5">
    <w:abstractNumId w:val="11"/>
  </w:num>
  <w:num w:numId="6">
    <w:abstractNumId w:val="12"/>
  </w:num>
  <w:num w:numId="7">
    <w:abstractNumId w:val="5"/>
  </w:num>
  <w:num w:numId="8">
    <w:abstractNumId w:val="0"/>
  </w:num>
  <w:num w:numId="9">
    <w:abstractNumId w:val="13"/>
  </w:num>
  <w:num w:numId="10">
    <w:abstractNumId w:val="2"/>
  </w:num>
  <w:num w:numId="11">
    <w:abstractNumId w:val="9"/>
  </w:num>
  <w:num w:numId="12">
    <w:abstractNumId w:val="10"/>
  </w:num>
  <w:num w:numId="13">
    <w:abstractNumId w:val="6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7A48"/>
    <w:rsid w:val="00104931"/>
    <w:rsid w:val="00121777"/>
    <w:rsid w:val="00121962"/>
    <w:rsid w:val="00134D8C"/>
    <w:rsid w:val="00151E10"/>
    <w:rsid w:val="00174978"/>
    <w:rsid w:val="00182D14"/>
    <w:rsid w:val="001A5DFB"/>
    <w:rsid w:val="001F7203"/>
    <w:rsid w:val="00210C57"/>
    <w:rsid w:val="00256DB9"/>
    <w:rsid w:val="002B3FE7"/>
    <w:rsid w:val="002D5821"/>
    <w:rsid w:val="0030267A"/>
    <w:rsid w:val="00305ED6"/>
    <w:rsid w:val="0031704A"/>
    <w:rsid w:val="003D44E6"/>
    <w:rsid w:val="003D6E08"/>
    <w:rsid w:val="003E4F85"/>
    <w:rsid w:val="0045075A"/>
    <w:rsid w:val="00457642"/>
    <w:rsid w:val="00462BB3"/>
    <w:rsid w:val="004B1830"/>
    <w:rsid w:val="004D2A02"/>
    <w:rsid w:val="004F7DC1"/>
    <w:rsid w:val="00593E65"/>
    <w:rsid w:val="005E3F92"/>
    <w:rsid w:val="005F6E76"/>
    <w:rsid w:val="0060453F"/>
    <w:rsid w:val="00622EAD"/>
    <w:rsid w:val="006517A5"/>
    <w:rsid w:val="006C4DF9"/>
    <w:rsid w:val="006E55F6"/>
    <w:rsid w:val="00730B4C"/>
    <w:rsid w:val="0079180F"/>
    <w:rsid w:val="007E2EB0"/>
    <w:rsid w:val="007E511A"/>
    <w:rsid w:val="008553FF"/>
    <w:rsid w:val="008A5A9F"/>
    <w:rsid w:val="008A7A48"/>
    <w:rsid w:val="008B5040"/>
    <w:rsid w:val="008E55FC"/>
    <w:rsid w:val="00914351"/>
    <w:rsid w:val="009213AA"/>
    <w:rsid w:val="00932B19"/>
    <w:rsid w:val="00945C94"/>
    <w:rsid w:val="009939DE"/>
    <w:rsid w:val="009C7A68"/>
    <w:rsid w:val="009D696C"/>
    <w:rsid w:val="009F31F7"/>
    <w:rsid w:val="00A634A6"/>
    <w:rsid w:val="00AA52C8"/>
    <w:rsid w:val="00AA6C0F"/>
    <w:rsid w:val="00B0024E"/>
    <w:rsid w:val="00B47D11"/>
    <w:rsid w:val="00B52511"/>
    <w:rsid w:val="00BD22CB"/>
    <w:rsid w:val="00BD728C"/>
    <w:rsid w:val="00BF1F4D"/>
    <w:rsid w:val="00C12E80"/>
    <w:rsid w:val="00C13368"/>
    <w:rsid w:val="00C72956"/>
    <w:rsid w:val="00C942AA"/>
    <w:rsid w:val="00CD609B"/>
    <w:rsid w:val="00D5423C"/>
    <w:rsid w:val="00D63630"/>
    <w:rsid w:val="00DF1E90"/>
    <w:rsid w:val="00E56144"/>
    <w:rsid w:val="00E56B15"/>
    <w:rsid w:val="00EB467E"/>
    <w:rsid w:val="00EB6244"/>
    <w:rsid w:val="00ED7448"/>
    <w:rsid w:val="00F21E1C"/>
    <w:rsid w:val="00F36528"/>
    <w:rsid w:val="00F473EB"/>
    <w:rsid w:val="00F638C8"/>
    <w:rsid w:val="00F73BC5"/>
    <w:rsid w:val="00FA5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0F25B0"/>
    <w:rPr>
      <w:rFonts w:ascii="Tahoma" w:hAnsi="Tahoma" w:cs="Tahoma"/>
      <w:sz w:val="16"/>
      <w:szCs w:val="16"/>
    </w:rPr>
  </w:style>
  <w:style w:type="character" w:customStyle="1" w:styleId="-">
    <w:name w:val="Интернет-ссылка"/>
    <w:basedOn w:val="a0"/>
    <w:uiPriority w:val="99"/>
    <w:unhideWhenUsed/>
    <w:rsid w:val="00582332"/>
    <w:rPr>
      <w:color w:val="0000FF" w:themeColor="hyperlink"/>
      <w:u w:val="single"/>
    </w:rPr>
  </w:style>
  <w:style w:type="character" w:customStyle="1" w:styleId="ListLabel1">
    <w:name w:val="ListLabel 1"/>
    <w:qFormat/>
    <w:rPr>
      <w:rFonts w:ascii="Times New Roman" w:hAnsi="Times New Roman"/>
      <w:sz w:val="24"/>
    </w:rPr>
  </w:style>
  <w:style w:type="character" w:customStyle="1" w:styleId="ListLabel2">
    <w:name w:val="ListLabel 2"/>
    <w:qFormat/>
    <w:rPr>
      <w:sz w:val="20"/>
    </w:rPr>
  </w:style>
  <w:style w:type="character" w:customStyle="1" w:styleId="ListLabel3">
    <w:name w:val="ListLabel 3"/>
    <w:qFormat/>
    <w:rPr>
      <w:sz w:val="20"/>
    </w:rPr>
  </w:style>
  <w:style w:type="character" w:customStyle="1" w:styleId="ListLabel4">
    <w:name w:val="ListLabel 4"/>
    <w:qFormat/>
    <w:rPr>
      <w:sz w:val="20"/>
    </w:rPr>
  </w:style>
  <w:style w:type="character" w:customStyle="1" w:styleId="ListLabel5">
    <w:name w:val="ListLabel 5"/>
    <w:qFormat/>
    <w:rPr>
      <w:sz w:val="20"/>
    </w:rPr>
  </w:style>
  <w:style w:type="character" w:customStyle="1" w:styleId="ListLabel6">
    <w:name w:val="ListLabel 6"/>
    <w:qFormat/>
    <w:rPr>
      <w:sz w:val="20"/>
    </w:rPr>
  </w:style>
  <w:style w:type="character" w:customStyle="1" w:styleId="ListLabel7">
    <w:name w:val="ListLabel 7"/>
    <w:qFormat/>
    <w:rPr>
      <w:sz w:val="20"/>
    </w:rPr>
  </w:style>
  <w:style w:type="character" w:customStyle="1" w:styleId="ListLabel8">
    <w:name w:val="ListLabel 8"/>
    <w:qFormat/>
    <w:rPr>
      <w:sz w:val="20"/>
    </w:rPr>
  </w:style>
  <w:style w:type="character" w:customStyle="1" w:styleId="ListLabel9">
    <w:name w:val="ListLabel 9"/>
    <w:qFormat/>
    <w:rPr>
      <w:sz w:val="20"/>
    </w:rPr>
  </w:style>
  <w:style w:type="character" w:customStyle="1" w:styleId="ListLabel10">
    <w:name w:val="ListLabel 10"/>
    <w:qFormat/>
    <w:rPr>
      <w:rFonts w:ascii="Times New Roman" w:hAnsi="Times New Roman"/>
      <w:sz w:val="24"/>
    </w:rPr>
  </w:style>
  <w:style w:type="character" w:customStyle="1" w:styleId="ListLabel11">
    <w:name w:val="ListLabel 11"/>
    <w:qFormat/>
    <w:rPr>
      <w:sz w:val="20"/>
    </w:rPr>
  </w:style>
  <w:style w:type="character" w:customStyle="1" w:styleId="ListLabel12">
    <w:name w:val="ListLabel 12"/>
    <w:qFormat/>
    <w:rPr>
      <w:sz w:val="20"/>
    </w:rPr>
  </w:style>
  <w:style w:type="character" w:customStyle="1" w:styleId="ListLabel13">
    <w:name w:val="ListLabel 13"/>
    <w:qFormat/>
    <w:rPr>
      <w:sz w:val="20"/>
    </w:rPr>
  </w:style>
  <w:style w:type="character" w:customStyle="1" w:styleId="ListLabel14">
    <w:name w:val="ListLabel 14"/>
    <w:qFormat/>
    <w:rPr>
      <w:sz w:val="20"/>
    </w:rPr>
  </w:style>
  <w:style w:type="character" w:customStyle="1" w:styleId="ListLabel15">
    <w:name w:val="ListLabel 15"/>
    <w:qFormat/>
    <w:rPr>
      <w:sz w:val="20"/>
    </w:rPr>
  </w:style>
  <w:style w:type="character" w:customStyle="1" w:styleId="ListLabel16">
    <w:name w:val="ListLabel 16"/>
    <w:qFormat/>
    <w:rPr>
      <w:sz w:val="20"/>
    </w:rPr>
  </w:style>
  <w:style w:type="character" w:customStyle="1" w:styleId="ListLabel17">
    <w:name w:val="ListLabel 17"/>
    <w:qFormat/>
    <w:rPr>
      <w:sz w:val="20"/>
    </w:rPr>
  </w:style>
  <w:style w:type="character" w:customStyle="1" w:styleId="ListLabel18">
    <w:name w:val="ListLabel 18"/>
    <w:qFormat/>
    <w:rPr>
      <w:sz w:val="20"/>
    </w:rPr>
  </w:style>
  <w:style w:type="character" w:customStyle="1" w:styleId="ListLabel19">
    <w:name w:val="ListLabel 19"/>
    <w:qFormat/>
    <w:rPr>
      <w:rFonts w:ascii="Times New Roman" w:hAnsi="Times New Roman"/>
      <w:sz w:val="24"/>
    </w:rPr>
  </w:style>
  <w:style w:type="character" w:customStyle="1" w:styleId="ListLabel20">
    <w:name w:val="ListLabel 20"/>
    <w:qFormat/>
    <w:rPr>
      <w:sz w:val="20"/>
    </w:rPr>
  </w:style>
  <w:style w:type="character" w:customStyle="1" w:styleId="ListLabel21">
    <w:name w:val="ListLabel 21"/>
    <w:qFormat/>
    <w:rPr>
      <w:sz w:val="20"/>
    </w:rPr>
  </w:style>
  <w:style w:type="character" w:customStyle="1" w:styleId="ListLabel22">
    <w:name w:val="ListLabel 22"/>
    <w:qFormat/>
    <w:rPr>
      <w:sz w:val="20"/>
    </w:rPr>
  </w:style>
  <w:style w:type="character" w:customStyle="1" w:styleId="ListLabel23">
    <w:name w:val="ListLabel 23"/>
    <w:qFormat/>
    <w:rPr>
      <w:sz w:val="20"/>
    </w:rPr>
  </w:style>
  <w:style w:type="character" w:customStyle="1" w:styleId="ListLabel24">
    <w:name w:val="ListLabel 24"/>
    <w:qFormat/>
    <w:rPr>
      <w:sz w:val="20"/>
    </w:rPr>
  </w:style>
  <w:style w:type="character" w:customStyle="1" w:styleId="ListLabel25">
    <w:name w:val="ListLabel 25"/>
    <w:qFormat/>
    <w:rPr>
      <w:sz w:val="20"/>
    </w:rPr>
  </w:style>
  <w:style w:type="character" w:customStyle="1" w:styleId="ListLabel26">
    <w:name w:val="ListLabel 26"/>
    <w:qFormat/>
    <w:rPr>
      <w:sz w:val="20"/>
    </w:rPr>
  </w:style>
  <w:style w:type="character" w:customStyle="1" w:styleId="ListLabel27">
    <w:name w:val="ListLabel 27"/>
    <w:qFormat/>
    <w:rPr>
      <w:sz w:val="20"/>
    </w:rPr>
  </w:style>
  <w:style w:type="character" w:customStyle="1" w:styleId="ListLabel28">
    <w:name w:val="ListLabel 28"/>
    <w:qFormat/>
    <w:rPr>
      <w:sz w:val="20"/>
    </w:rPr>
  </w:style>
  <w:style w:type="character" w:customStyle="1" w:styleId="ListLabel29">
    <w:name w:val="ListLabel 29"/>
    <w:qFormat/>
    <w:rPr>
      <w:sz w:val="20"/>
    </w:rPr>
  </w:style>
  <w:style w:type="character" w:customStyle="1" w:styleId="ListLabel30">
    <w:name w:val="ListLabel 30"/>
    <w:qFormat/>
    <w:rPr>
      <w:sz w:val="20"/>
    </w:rPr>
  </w:style>
  <w:style w:type="character" w:customStyle="1" w:styleId="ListLabel31">
    <w:name w:val="ListLabel 31"/>
    <w:qFormat/>
    <w:rPr>
      <w:sz w:val="20"/>
    </w:rPr>
  </w:style>
  <w:style w:type="character" w:customStyle="1" w:styleId="ListLabel32">
    <w:name w:val="ListLabel 32"/>
    <w:qFormat/>
    <w:rPr>
      <w:sz w:val="20"/>
    </w:rPr>
  </w:style>
  <w:style w:type="character" w:customStyle="1" w:styleId="ListLabel33">
    <w:name w:val="ListLabel 33"/>
    <w:qFormat/>
    <w:rPr>
      <w:sz w:val="20"/>
    </w:rPr>
  </w:style>
  <w:style w:type="character" w:customStyle="1" w:styleId="ListLabel34">
    <w:name w:val="ListLabel 34"/>
    <w:qFormat/>
    <w:rPr>
      <w:sz w:val="20"/>
    </w:rPr>
  </w:style>
  <w:style w:type="character" w:customStyle="1" w:styleId="ListLabel35">
    <w:name w:val="ListLabel 35"/>
    <w:qFormat/>
    <w:rPr>
      <w:sz w:val="20"/>
    </w:rPr>
  </w:style>
  <w:style w:type="character" w:customStyle="1" w:styleId="ListLabel36">
    <w:name w:val="ListLabel 36"/>
    <w:qFormat/>
    <w:rPr>
      <w:sz w:val="20"/>
    </w:rPr>
  </w:style>
  <w:style w:type="character" w:customStyle="1" w:styleId="ListLabel37">
    <w:name w:val="ListLabel 37"/>
    <w:qFormat/>
    <w:rPr>
      <w:rFonts w:cs="Courier New"/>
    </w:rPr>
  </w:style>
  <w:style w:type="character" w:customStyle="1" w:styleId="ListLabel38">
    <w:name w:val="ListLabel 38"/>
    <w:qFormat/>
    <w:rPr>
      <w:rFonts w:cs="Courier New"/>
    </w:rPr>
  </w:style>
  <w:style w:type="character" w:customStyle="1" w:styleId="ListLabel39">
    <w:name w:val="ListLabel 39"/>
    <w:qFormat/>
    <w:rPr>
      <w:rFonts w:cs="Courier New"/>
    </w:rPr>
  </w:style>
  <w:style w:type="character" w:customStyle="1" w:styleId="ListLabel40">
    <w:name w:val="ListLabel 40"/>
    <w:qFormat/>
    <w:rPr>
      <w:rFonts w:ascii="Times New Roman" w:hAnsi="Times New Roman" w:cs="Symbol"/>
      <w:sz w:val="24"/>
    </w:rPr>
  </w:style>
  <w:style w:type="character" w:customStyle="1" w:styleId="ListLabel41">
    <w:name w:val="ListLabel 41"/>
    <w:qFormat/>
    <w:rPr>
      <w:rFonts w:cs="Courier New"/>
      <w:sz w:val="20"/>
    </w:rPr>
  </w:style>
  <w:style w:type="character" w:customStyle="1" w:styleId="ListLabel42">
    <w:name w:val="ListLabel 42"/>
    <w:qFormat/>
    <w:rPr>
      <w:rFonts w:cs="Wingdings"/>
      <w:sz w:val="20"/>
    </w:rPr>
  </w:style>
  <w:style w:type="character" w:customStyle="1" w:styleId="ListLabel43">
    <w:name w:val="ListLabel 43"/>
    <w:qFormat/>
    <w:rPr>
      <w:rFonts w:cs="Wingdings"/>
      <w:sz w:val="20"/>
    </w:rPr>
  </w:style>
  <w:style w:type="character" w:customStyle="1" w:styleId="ListLabel44">
    <w:name w:val="ListLabel 44"/>
    <w:qFormat/>
    <w:rPr>
      <w:rFonts w:cs="Wingdings"/>
      <w:sz w:val="20"/>
    </w:rPr>
  </w:style>
  <w:style w:type="character" w:customStyle="1" w:styleId="ListLabel45">
    <w:name w:val="ListLabel 45"/>
    <w:qFormat/>
    <w:rPr>
      <w:rFonts w:cs="Wingdings"/>
      <w:sz w:val="20"/>
    </w:rPr>
  </w:style>
  <w:style w:type="character" w:customStyle="1" w:styleId="ListLabel46">
    <w:name w:val="ListLabel 46"/>
    <w:qFormat/>
    <w:rPr>
      <w:rFonts w:cs="Wingdings"/>
      <w:sz w:val="20"/>
    </w:rPr>
  </w:style>
  <w:style w:type="character" w:customStyle="1" w:styleId="ListLabel47">
    <w:name w:val="ListLabel 47"/>
    <w:qFormat/>
    <w:rPr>
      <w:rFonts w:cs="Wingdings"/>
      <w:sz w:val="20"/>
    </w:rPr>
  </w:style>
  <w:style w:type="character" w:customStyle="1" w:styleId="ListLabel48">
    <w:name w:val="ListLabel 48"/>
    <w:qFormat/>
    <w:rPr>
      <w:rFonts w:cs="Wingdings"/>
      <w:sz w:val="20"/>
    </w:rPr>
  </w:style>
  <w:style w:type="character" w:customStyle="1" w:styleId="ListLabel49">
    <w:name w:val="ListLabel 49"/>
    <w:qFormat/>
    <w:rPr>
      <w:rFonts w:ascii="Times New Roman" w:hAnsi="Times New Roman" w:cs="Symbol"/>
      <w:sz w:val="24"/>
    </w:rPr>
  </w:style>
  <w:style w:type="character" w:customStyle="1" w:styleId="ListLabel50">
    <w:name w:val="ListLabel 50"/>
    <w:qFormat/>
    <w:rPr>
      <w:rFonts w:cs="Courier New"/>
      <w:sz w:val="20"/>
    </w:rPr>
  </w:style>
  <w:style w:type="character" w:customStyle="1" w:styleId="ListLabel51">
    <w:name w:val="ListLabel 51"/>
    <w:qFormat/>
    <w:rPr>
      <w:rFonts w:cs="Wingdings"/>
      <w:sz w:val="20"/>
    </w:rPr>
  </w:style>
  <w:style w:type="character" w:customStyle="1" w:styleId="ListLabel52">
    <w:name w:val="ListLabel 52"/>
    <w:qFormat/>
    <w:rPr>
      <w:rFonts w:cs="Wingdings"/>
      <w:sz w:val="20"/>
    </w:rPr>
  </w:style>
  <w:style w:type="character" w:customStyle="1" w:styleId="ListLabel53">
    <w:name w:val="ListLabel 53"/>
    <w:qFormat/>
    <w:rPr>
      <w:rFonts w:cs="Wingdings"/>
      <w:sz w:val="20"/>
    </w:rPr>
  </w:style>
  <w:style w:type="character" w:customStyle="1" w:styleId="ListLabel54">
    <w:name w:val="ListLabel 54"/>
    <w:qFormat/>
    <w:rPr>
      <w:rFonts w:cs="Wingdings"/>
      <w:sz w:val="20"/>
    </w:rPr>
  </w:style>
  <w:style w:type="character" w:customStyle="1" w:styleId="ListLabel55">
    <w:name w:val="ListLabel 55"/>
    <w:qFormat/>
    <w:rPr>
      <w:rFonts w:cs="Wingdings"/>
      <w:sz w:val="20"/>
    </w:rPr>
  </w:style>
  <w:style w:type="character" w:customStyle="1" w:styleId="ListLabel56">
    <w:name w:val="ListLabel 56"/>
    <w:qFormat/>
    <w:rPr>
      <w:rFonts w:cs="Wingdings"/>
      <w:sz w:val="20"/>
    </w:rPr>
  </w:style>
  <w:style w:type="character" w:customStyle="1" w:styleId="ListLabel57">
    <w:name w:val="ListLabel 57"/>
    <w:qFormat/>
    <w:rPr>
      <w:rFonts w:cs="Wingdings"/>
      <w:sz w:val="20"/>
    </w:rPr>
  </w:style>
  <w:style w:type="character" w:customStyle="1" w:styleId="ListLabel58">
    <w:name w:val="ListLabel 58"/>
    <w:qFormat/>
    <w:rPr>
      <w:rFonts w:ascii="Times New Roman" w:hAnsi="Times New Roman" w:cs="Symbol"/>
      <w:sz w:val="24"/>
    </w:rPr>
  </w:style>
  <w:style w:type="character" w:customStyle="1" w:styleId="ListLabel59">
    <w:name w:val="ListLabel 59"/>
    <w:qFormat/>
    <w:rPr>
      <w:rFonts w:cs="Courier New"/>
      <w:sz w:val="20"/>
    </w:rPr>
  </w:style>
  <w:style w:type="character" w:customStyle="1" w:styleId="ListLabel60">
    <w:name w:val="ListLabel 60"/>
    <w:qFormat/>
    <w:rPr>
      <w:rFonts w:cs="Wingdings"/>
      <w:sz w:val="20"/>
    </w:rPr>
  </w:style>
  <w:style w:type="character" w:customStyle="1" w:styleId="ListLabel61">
    <w:name w:val="ListLabel 61"/>
    <w:qFormat/>
    <w:rPr>
      <w:rFonts w:cs="Wingdings"/>
      <w:sz w:val="20"/>
    </w:rPr>
  </w:style>
  <w:style w:type="character" w:customStyle="1" w:styleId="ListLabel62">
    <w:name w:val="ListLabel 62"/>
    <w:qFormat/>
    <w:rPr>
      <w:rFonts w:cs="Wingdings"/>
      <w:sz w:val="20"/>
    </w:rPr>
  </w:style>
  <w:style w:type="character" w:customStyle="1" w:styleId="ListLabel63">
    <w:name w:val="ListLabel 63"/>
    <w:qFormat/>
    <w:rPr>
      <w:rFonts w:cs="Wingdings"/>
      <w:sz w:val="20"/>
    </w:rPr>
  </w:style>
  <w:style w:type="character" w:customStyle="1" w:styleId="ListLabel64">
    <w:name w:val="ListLabel 64"/>
    <w:qFormat/>
    <w:rPr>
      <w:rFonts w:cs="Wingdings"/>
      <w:sz w:val="20"/>
    </w:rPr>
  </w:style>
  <w:style w:type="character" w:customStyle="1" w:styleId="ListLabel65">
    <w:name w:val="ListLabel 65"/>
    <w:qFormat/>
    <w:rPr>
      <w:rFonts w:cs="Wingdings"/>
      <w:sz w:val="20"/>
    </w:rPr>
  </w:style>
  <w:style w:type="character" w:customStyle="1" w:styleId="ListLabel66">
    <w:name w:val="ListLabel 66"/>
    <w:qFormat/>
    <w:rPr>
      <w:rFonts w:cs="Wingdings"/>
      <w:sz w:val="20"/>
    </w:rPr>
  </w:style>
  <w:style w:type="character" w:customStyle="1" w:styleId="ListLabel67">
    <w:name w:val="ListLabel 67"/>
    <w:qFormat/>
    <w:rPr>
      <w:rFonts w:ascii="Times New Roman" w:hAnsi="Times New Roman" w:cs="Wingdings"/>
      <w:sz w:val="24"/>
    </w:rPr>
  </w:style>
  <w:style w:type="character" w:customStyle="1" w:styleId="ListLabel68">
    <w:name w:val="ListLabel 68"/>
    <w:qFormat/>
    <w:rPr>
      <w:rFonts w:cs="Courier New"/>
    </w:rPr>
  </w:style>
  <w:style w:type="character" w:customStyle="1" w:styleId="ListLabel69">
    <w:name w:val="ListLabel 69"/>
    <w:qFormat/>
    <w:rPr>
      <w:rFonts w:cs="Wingdings"/>
    </w:rPr>
  </w:style>
  <w:style w:type="character" w:customStyle="1" w:styleId="ListLabel70">
    <w:name w:val="ListLabel 70"/>
    <w:qFormat/>
    <w:rPr>
      <w:rFonts w:cs="Symbol"/>
    </w:rPr>
  </w:style>
  <w:style w:type="character" w:customStyle="1" w:styleId="ListLabel71">
    <w:name w:val="ListLabel 71"/>
    <w:qFormat/>
    <w:rPr>
      <w:rFonts w:cs="Courier New"/>
    </w:rPr>
  </w:style>
  <w:style w:type="character" w:customStyle="1" w:styleId="ListLabel72">
    <w:name w:val="ListLabel 72"/>
    <w:qFormat/>
    <w:rPr>
      <w:rFonts w:cs="Wingdings"/>
    </w:rPr>
  </w:style>
  <w:style w:type="character" w:customStyle="1" w:styleId="ListLabel73">
    <w:name w:val="ListLabel 73"/>
    <w:qFormat/>
    <w:rPr>
      <w:rFonts w:cs="Symbol"/>
    </w:rPr>
  </w:style>
  <w:style w:type="character" w:customStyle="1" w:styleId="ListLabel74">
    <w:name w:val="ListLabel 74"/>
    <w:qFormat/>
    <w:rPr>
      <w:rFonts w:cs="Courier New"/>
    </w:rPr>
  </w:style>
  <w:style w:type="character" w:customStyle="1" w:styleId="ListLabel75">
    <w:name w:val="ListLabel 75"/>
    <w:qFormat/>
    <w:rPr>
      <w:rFonts w:cs="Wingdings"/>
    </w:rPr>
  </w:style>
  <w:style w:type="paragraph" w:customStyle="1" w:styleId="1">
    <w:name w:val="Заголовок1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pPr>
      <w:spacing w:after="140" w:line="288" w:lineRule="auto"/>
    </w:pPr>
  </w:style>
  <w:style w:type="paragraph" w:styleId="a5">
    <w:name w:val="List"/>
    <w:basedOn w:val="a4"/>
    <w:rPr>
      <w:rFonts w:cs="Ari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Arial"/>
    </w:rPr>
  </w:style>
  <w:style w:type="paragraph" w:styleId="a8">
    <w:name w:val="Balloon Text"/>
    <w:basedOn w:val="a"/>
    <w:uiPriority w:val="99"/>
    <w:semiHidden/>
    <w:unhideWhenUsed/>
    <w:qFormat/>
    <w:rsid w:val="000F25B0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182D14"/>
    <w:pPr>
      <w:ind w:left="720"/>
      <w:contextualSpacing/>
    </w:pPr>
  </w:style>
  <w:style w:type="table" w:styleId="aa">
    <w:name w:val="Table Grid"/>
    <w:basedOn w:val="a1"/>
    <w:uiPriority w:val="59"/>
    <w:rsid w:val="0079180F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basedOn w:val="a0"/>
    <w:uiPriority w:val="99"/>
    <w:unhideWhenUsed/>
    <w:rsid w:val="0017497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0F25B0"/>
    <w:rPr>
      <w:rFonts w:ascii="Tahoma" w:hAnsi="Tahoma" w:cs="Tahoma"/>
      <w:sz w:val="16"/>
      <w:szCs w:val="16"/>
    </w:rPr>
  </w:style>
  <w:style w:type="character" w:customStyle="1" w:styleId="-">
    <w:name w:val="Интернет-ссылка"/>
    <w:basedOn w:val="a0"/>
    <w:uiPriority w:val="99"/>
    <w:unhideWhenUsed/>
    <w:rsid w:val="00582332"/>
    <w:rPr>
      <w:color w:val="0000FF" w:themeColor="hyperlink"/>
      <w:u w:val="single"/>
    </w:rPr>
  </w:style>
  <w:style w:type="character" w:customStyle="1" w:styleId="ListLabel1">
    <w:name w:val="ListLabel 1"/>
    <w:qFormat/>
    <w:rPr>
      <w:rFonts w:ascii="Times New Roman" w:hAnsi="Times New Roman"/>
      <w:sz w:val="24"/>
    </w:rPr>
  </w:style>
  <w:style w:type="character" w:customStyle="1" w:styleId="ListLabel2">
    <w:name w:val="ListLabel 2"/>
    <w:qFormat/>
    <w:rPr>
      <w:sz w:val="20"/>
    </w:rPr>
  </w:style>
  <w:style w:type="character" w:customStyle="1" w:styleId="ListLabel3">
    <w:name w:val="ListLabel 3"/>
    <w:qFormat/>
    <w:rPr>
      <w:sz w:val="20"/>
    </w:rPr>
  </w:style>
  <w:style w:type="character" w:customStyle="1" w:styleId="ListLabel4">
    <w:name w:val="ListLabel 4"/>
    <w:qFormat/>
    <w:rPr>
      <w:sz w:val="20"/>
    </w:rPr>
  </w:style>
  <w:style w:type="character" w:customStyle="1" w:styleId="ListLabel5">
    <w:name w:val="ListLabel 5"/>
    <w:qFormat/>
    <w:rPr>
      <w:sz w:val="20"/>
    </w:rPr>
  </w:style>
  <w:style w:type="character" w:customStyle="1" w:styleId="ListLabel6">
    <w:name w:val="ListLabel 6"/>
    <w:qFormat/>
    <w:rPr>
      <w:sz w:val="20"/>
    </w:rPr>
  </w:style>
  <w:style w:type="character" w:customStyle="1" w:styleId="ListLabel7">
    <w:name w:val="ListLabel 7"/>
    <w:qFormat/>
    <w:rPr>
      <w:sz w:val="20"/>
    </w:rPr>
  </w:style>
  <w:style w:type="character" w:customStyle="1" w:styleId="ListLabel8">
    <w:name w:val="ListLabel 8"/>
    <w:qFormat/>
    <w:rPr>
      <w:sz w:val="20"/>
    </w:rPr>
  </w:style>
  <w:style w:type="character" w:customStyle="1" w:styleId="ListLabel9">
    <w:name w:val="ListLabel 9"/>
    <w:qFormat/>
    <w:rPr>
      <w:sz w:val="20"/>
    </w:rPr>
  </w:style>
  <w:style w:type="character" w:customStyle="1" w:styleId="ListLabel10">
    <w:name w:val="ListLabel 10"/>
    <w:qFormat/>
    <w:rPr>
      <w:rFonts w:ascii="Times New Roman" w:hAnsi="Times New Roman"/>
      <w:sz w:val="24"/>
    </w:rPr>
  </w:style>
  <w:style w:type="character" w:customStyle="1" w:styleId="ListLabel11">
    <w:name w:val="ListLabel 11"/>
    <w:qFormat/>
    <w:rPr>
      <w:sz w:val="20"/>
    </w:rPr>
  </w:style>
  <w:style w:type="character" w:customStyle="1" w:styleId="ListLabel12">
    <w:name w:val="ListLabel 12"/>
    <w:qFormat/>
    <w:rPr>
      <w:sz w:val="20"/>
    </w:rPr>
  </w:style>
  <w:style w:type="character" w:customStyle="1" w:styleId="ListLabel13">
    <w:name w:val="ListLabel 13"/>
    <w:qFormat/>
    <w:rPr>
      <w:sz w:val="20"/>
    </w:rPr>
  </w:style>
  <w:style w:type="character" w:customStyle="1" w:styleId="ListLabel14">
    <w:name w:val="ListLabel 14"/>
    <w:qFormat/>
    <w:rPr>
      <w:sz w:val="20"/>
    </w:rPr>
  </w:style>
  <w:style w:type="character" w:customStyle="1" w:styleId="ListLabel15">
    <w:name w:val="ListLabel 15"/>
    <w:qFormat/>
    <w:rPr>
      <w:sz w:val="20"/>
    </w:rPr>
  </w:style>
  <w:style w:type="character" w:customStyle="1" w:styleId="ListLabel16">
    <w:name w:val="ListLabel 16"/>
    <w:qFormat/>
    <w:rPr>
      <w:sz w:val="20"/>
    </w:rPr>
  </w:style>
  <w:style w:type="character" w:customStyle="1" w:styleId="ListLabel17">
    <w:name w:val="ListLabel 17"/>
    <w:qFormat/>
    <w:rPr>
      <w:sz w:val="20"/>
    </w:rPr>
  </w:style>
  <w:style w:type="character" w:customStyle="1" w:styleId="ListLabel18">
    <w:name w:val="ListLabel 18"/>
    <w:qFormat/>
    <w:rPr>
      <w:sz w:val="20"/>
    </w:rPr>
  </w:style>
  <w:style w:type="character" w:customStyle="1" w:styleId="ListLabel19">
    <w:name w:val="ListLabel 19"/>
    <w:qFormat/>
    <w:rPr>
      <w:rFonts w:ascii="Times New Roman" w:hAnsi="Times New Roman"/>
      <w:sz w:val="24"/>
    </w:rPr>
  </w:style>
  <w:style w:type="character" w:customStyle="1" w:styleId="ListLabel20">
    <w:name w:val="ListLabel 20"/>
    <w:qFormat/>
    <w:rPr>
      <w:sz w:val="20"/>
    </w:rPr>
  </w:style>
  <w:style w:type="character" w:customStyle="1" w:styleId="ListLabel21">
    <w:name w:val="ListLabel 21"/>
    <w:qFormat/>
    <w:rPr>
      <w:sz w:val="20"/>
    </w:rPr>
  </w:style>
  <w:style w:type="character" w:customStyle="1" w:styleId="ListLabel22">
    <w:name w:val="ListLabel 22"/>
    <w:qFormat/>
    <w:rPr>
      <w:sz w:val="20"/>
    </w:rPr>
  </w:style>
  <w:style w:type="character" w:customStyle="1" w:styleId="ListLabel23">
    <w:name w:val="ListLabel 23"/>
    <w:qFormat/>
    <w:rPr>
      <w:sz w:val="20"/>
    </w:rPr>
  </w:style>
  <w:style w:type="character" w:customStyle="1" w:styleId="ListLabel24">
    <w:name w:val="ListLabel 24"/>
    <w:qFormat/>
    <w:rPr>
      <w:sz w:val="20"/>
    </w:rPr>
  </w:style>
  <w:style w:type="character" w:customStyle="1" w:styleId="ListLabel25">
    <w:name w:val="ListLabel 25"/>
    <w:qFormat/>
    <w:rPr>
      <w:sz w:val="20"/>
    </w:rPr>
  </w:style>
  <w:style w:type="character" w:customStyle="1" w:styleId="ListLabel26">
    <w:name w:val="ListLabel 26"/>
    <w:qFormat/>
    <w:rPr>
      <w:sz w:val="20"/>
    </w:rPr>
  </w:style>
  <w:style w:type="character" w:customStyle="1" w:styleId="ListLabel27">
    <w:name w:val="ListLabel 27"/>
    <w:qFormat/>
    <w:rPr>
      <w:sz w:val="20"/>
    </w:rPr>
  </w:style>
  <w:style w:type="character" w:customStyle="1" w:styleId="ListLabel28">
    <w:name w:val="ListLabel 28"/>
    <w:qFormat/>
    <w:rPr>
      <w:sz w:val="20"/>
    </w:rPr>
  </w:style>
  <w:style w:type="character" w:customStyle="1" w:styleId="ListLabel29">
    <w:name w:val="ListLabel 29"/>
    <w:qFormat/>
    <w:rPr>
      <w:sz w:val="20"/>
    </w:rPr>
  </w:style>
  <w:style w:type="character" w:customStyle="1" w:styleId="ListLabel30">
    <w:name w:val="ListLabel 30"/>
    <w:qFormat/>
    <w:rPr>
      <w:sz w:val="20"/>
    </w:rPr>
  </w:style>
  <w:style w:type="character" w:customStyle="1" w:styleId="ListLabel31">
    <w:name w:val="ListLabel 31"/>
    <w:qFormat/>
    <w:rPr>
      <w:sz w:val="20"/>
    </w:rPr>
  </w:style>
  <w:style w:type="character" w:customStyle="1" w:styleId="ListLabel32">
    <w:name w:val="ListLabel 32"/>
    <w:qFormat/>
    <w:rPr>
      <w:sz w:val="20"/>
    </w:rPr>
  </w:style>
  <w:style w:type="character" w:customStyle="1" w:styleId="ListLabel33">
    <w:name w:val="ListLabel 33"/>
    <w:qFormat/>
    <w:rPr>
      <w:sz w:val="20"/>
    </w:rPr>
  </w:style>
  <w:style w:type="character" w:customStyle="1" w:styleId="ListLabel34">
    <w:name w:val="ListLabel 34"/>
    <w:qFormat/>
    <w:rPr>
      <w:sz w:val="20"/>
    </w:rPr>
  </w:style>
  <w:style w:type="character" w:customStyle="1" w:styleId="ListLabel35">
    <w:name w:val="ListLabel 35"/>
    <w:qFormat/>
    <w:rPr>
      <w:sz w:val="20"/>
    </w:rPr>
  </w:style>
  <w:style w:type="character" w:customStyle="1" w:styleId="ListLabel36">
    <w:name w:val="ListLabel 36"/>
    <w:qFormat/>
    <w:rPr>
      <w:sz w:val="20"/>
    </w:rPr>
  </w:style>
  <w:style w:type="character" w:customStyle="1" w:styleId="ListLabel37">
    <w:name w:val="ListLabel 37"/>
    <w:qFormat/>
    <w:rPr>
      <w:rFonts w:cs="Courier New"/>
    </w:rPr>
  </w:style>
  <w:style w:type="character" w:customStyle="1" w:styleId="ListLabel38">
    <w:name w:val="ListLabel 38"/>
    <w:qFormat/>
    <w:rPr>
      <w:rFonts w:cs="Courier New"/>
    </w:rPr>
  </w:style>
  <w:style w:type="character" w:customStyle="1" w:styleId="ListLabel39">
    <w:name w:val="ListLabel 39"/>
    <w:qFormat/>
    <w:rPr>
      <w:rFonts w:cs="Courier New"/>
    </w:rPr>
  </w:style>
  <w:style w:type="character" w:customStyle="1" w:styleId="ListLabel40">
    <w:name w:val="ListLabel 40"/>
    <w:qFormat/>
    <w:rPr>
      <w:rFonts w:ascii="Times New Roman" w:hAnsi="Times New Roman" w:cs="Symbol"/>
      <w:sz w:val="24"/>
    </w:rPr>
  </w:style>
  <w:style w:type="character" w:customStyle="1" w:styleId="ListLabel41">
    <w:name w:val="ListLabel 41"/>
    <w:qFormat/>
    <w:rPr>
      <w:rFonts w:cs="Courier New"/>
      <w:sz w:val="20"/>
    </w:rPr>
  </w:style>
  <w:style w:type="character" w:customStyle="1" w:styleId="ListLabel42">
    <w:name w:val="ListLabel 42"/>
    <w:qFormat/>
    <w:rPr>
      <w:rFonts w:cs="Wingdings"/>
      <w:sz w:val="20"/>
    </w:rPr>
  </w:style>
  <w:style w:type="character" w:customStyle="1" w:styleId="ListLabel43">
    <w:name w:val="ListLabel 43"/>
    <w:qFormat/>
    <w:rPr>
      <w:rFonts w:cs="Wingdings"/>
      <w:sz w:val="20"/>
    </w:rPr>
  </w:style>
  <w:style w:type="character" w:customStyle="1" w:styleId="ListLabel44">
    <w:name w:val="ListLabel 44"/>
    <w:qFormat/>
    <w:rPr>
      <w:rFonts w:cs="Wingdings"/>
      <w:sz w:val="20"/>
    </w:rPr>
  </w:style>
  <w:style w:type="character" w:customStyle="1" w:styleId="ListLabel45">
    <w:name w:val="ListLabel 45"/>
    <w:qFormat/>
    <w:rPr>
      <w:rFonts w:cs="Wingdings"/>
      <w:sz w:val="20"/>
    </w:rPr>
  </w:style>
  <w:style w:type="character" w:customStyle="1" w:styleId="ListLabel46">
    <w:name w:val="ListLabel 46"/>
    <w:qFormat/>
    <w:rPr>
      <w:rFonts w:cs="Wingdings"/>
      <w:sz w:val="20"/>
    </w:rPr>
  </w:style>
  <w:style w:type="character" w:customStyle="1" w:styleId="ListLabel47">
    <w:name w:val="ListLabel 47"/>
    <w:qFormat/>
    <w:rPr>
      <w:rFonts w:cs="Wingdings"/>
      <w:sz w:val="20"/>
    </w:rPr>
  </w:style>
  <w:style w:type="character" w:customStyle="1" w:styleId="ListLabel48">
    <w:name w:val="ListLabel 48"/>
    <w:qFormat/>
    <w:rPr>
      <w:rFonts w:cs="Wingdings"/>
      <w:sz w:val="20"/>
    </w:rPr>
  </w:style>
  <w:style w:type="character" w:customStyle="1" w:styleId="ListLabel49">
    <w:name w:val="ListLabel 49"/>
    <w:qFormat/>
    <w:rPr>
      <w:rFonts w:ascii="Times New Roman" w:hAnsi="Times New Roman" w:cs="Symbol"/>
      <w:sz w:val="24"/>
    </w:rPr>
  </w:style>
  <w:style w:type="character" w:customStyle="1" w:styleId="ListLabel50">
    <w:name w:val="ListLabel 50"/>
    <w:qFormat/>
    <w:rPr>
      <w:rFonts w:cs="Courier New"/>
      <w:sz w:val="20"/>
    </w:rPr>
  </w:style>
  <w:style w:type="character" w:customStyle="1" w:styleId="ListLabel51">
    <w:name w:val="ListLabel 51"/>
    <w:qFormat/>
    <w:rPr>
      <w:rFonts w:cs="Wingdings"/>
      <w:sz w:val="20"/>
    </w:rPr>
  </w:style>
  <w:style w:type="character" w:customStyle="1" w:styleId="ListLabel52">
    <w:name w:val="ListLabel 52"/>
    <w:qFormat/>
    <w:rPr>
      <w:rFonts w:cs="Wingdings"/>
      <w:sz w:val="20"/>
    </w:rPr>
  </w:style>
  <w:style w:type="character" w:customStyle="1" w:styleId="ListLabel53">
    <w:name w:val="ListLabel 53"/>
    <w:qFormat/>
    <w:rPr>
      <w:rFonts w:cs="Wingdings"/>
      <w:sz w:val="20"/>
    </w:rPr>
  </w:style>
  <w:style w:type="character" w:customStyle="1" w:styleId="ListLabel54">
    <w:name w:val="ListLabel 54"/>
    <w:qFormat/>
    <w:rPr>
      <w:rFonts w:cs="Wingdings"/>
      <w:sz w:val="20"/>
    </w:rPr>
  </w:style>
  <w:style w:type="character" w:customStyle="1" w:styleId="ListLabel55">
    <w:name w:val="ListLabel 55"/>
    <w:qFormat/>
    <w:rPr>
      <w:rFonts w:cs="Wingdings"/>
      <w:sz w:val="20"/>
    </w:rPr>
  </w:style>
  <w:style w:type="character" w:customStyle="1" w:styleId="ListLabel56">
    <w:name w:val="ListLabel 56"/>
    <w:qFormat/>
    <w:rPr>
      <w:rFonts w:cs="Wingdings"/>
      <w:sz w:val="20"/>
    </w:rPr>
  </w:style>
  <w:style w:type="character" w:customStyle="1" w:styleId="ListLabel57">
    <w:name w:val="ListLabel 57"/>
    <w:qFormat/>
    <w:rPr>
      <w:rFonts w:cs="Wingdings"/>
      <w:sz w:val="20"/>
    </w:rPr>
  </w:style>
  <w:style w:type="character" w:customStyle="1" w:styleId="ListLabel58">
    <w:name w:val="ListLabel 58"/>
    <w:qFormat/>
    <w:rPr>
      <w:rFonts w:ascii="Times New Roman" w:hAnsi="Times New Roman" w:cs="Symbol"/>
      <w:sz w:val="24"/>
    </w:rPr>
  </w:style>
  <w:style w:type="character" w:customStyle="1" w:styleId="ListLabel59">
    <w:name w:val="ListLabel 59"/>
    <w:qFormat/>
    <w:rPr>
      <w:rFonts w:cs="Courier New"/>
      <w:sz w:val="20"/>
    </w:rPr>
  </w:style>
  <w:style w:type="character" w:customStyle="1" w:styleId="ListLabel60">
    <w:name w:val="ListLabel 60"/>
    <w:qFormat/>
    <w:rPr>
      <w:rFonts w:cs="Wingdings"/>
      <w:sz w:val="20"/>
    </w:rPr>
  </w:style>
  <w:style w:type="character" w:customStyle="1" w:styleId="ListLabel61">
    <w:name w:val="ListLabel 61"/>
    <w:qFormat/>
    <w:rPr>
      <w:rFonts w:cs="Wingdings"/>
      <w:sz w:val="20"/>
    </w:rPr>
  </w:style>
  <w:style w:type="character" w:customStyle="1" w:styleId="ListLabel62">
    <w:name w:val="ListLabel 62"/>
    <w:qFormat/>
    <w:rPr>
      <w:rFonts w:cs="Wingdings"/>
      <w:sz w:val="20"/>
    </w:rPr>
  </w:style>
  <w:style w:type="character" w:customStyle="1" w:styleId="ListLabel63">
    <w:name w:val="ListLabel 63"/>
    <w:qFormat/>
    <w:rPr>
      <w:rFonts w:cs="Wingdings"/>
      <w:sz w:val="20"/>
    </w:rPr>
  </w:style>
  <w:style w:type="character" w:customStyle="1" w:styleId="ListLabel64">
    <w:name w:val="ListLabel 64"/>
    <w:qFormat/>
    <w:rPr>
      <w:rFonts w:cs="Wingdings"/>
      <w:sz w:val="20"/>
    </w:rPr>
  </w:style>
  <w:style w:type="character" w:customStyle="1" w:styleId="ListLabel65">
    <w:name w:val="ListLabel 65"/>
    <w:qFormat/>
    <w:rPr>
      <w:rFonts w:cs="Wingdings"/>
      <w:sz w:val="20"/>
    </w:rPr>
  </w:style>
  <w:style w:type="character" w:customStyle="1" w:styleId="ListLabel66">
    <w:name w:val="ListLabel 66"/>
    <w:qFormat/>
    <w:rPr>
      <w:rFonts w:cs="Wingdings"/>
      <w:sz w:val="20"/>
    </w:rPr>
  </w:style>
  <w:style w:type="character" w:customStyle="1" w:styleId="ListLabel67">
    <w:name w:val="ListLabel 67"/>
    <w:qFormat/>
    <w:rPr>
      <w:rFonts w:ascii="Times New Roman" w:hAnsi="Times New Roman" w:cs="Wingdings"/>
      <w:sz w:val="24"/>
    </w:rPr>
  </w:style>
  <w:style w:type="character" w:customStyle="1" w:styleId="ListLabel68">
    <w:name w:val="ListLabel 68"/>
    <w:qFormat/>
    <w:rPr>
      <w:rFonts w:cs="Courier New"/>
    </w:rPr>
  </w:style>
  <w:style w:type="character" w:customStyle="1" w:styleId="ListLabel69">
    <w:name w:val="ListLabel 69"/>
    <w:qFormat/>
    <w:rPr>
      <w:rFonts w:cs="Wingdings"/>
    </w:rPr>
  </w:style>
  <w:style w:type="character" w:customStyle="1" w:styleId="ListLabel70">
    <w:name w:val="ListLabel 70"/>
    <w:qFormat/>
    <w:rPr>
      <w:rFonts w:cs="Symbol"/>
    </w:rPr>
  </w:style>
  <w:style w:type="character" w:customStyle="1" w:styleId="ListLabel71">
    <w:name w:val="ListLabel 71"/>
    <w:qFormat/>
    <w:rPr>
      <w:rFonts w:cs="Courier New"/>
    </w:rPr>
  </w:style>
  <w:style w:type="character" w:customStyle="1" w:styleId="ListLabel72">
    <w:name w:val="ListLabel 72"/>
    <w:qFormat/>
    <w:rPr>
      <w:rFonts w:cs="Wingdings"/>
    </w:rPr>
  </w:style>
  <w:style w:type="character" w:customStyle="1" w:styleId="ListLabel73">
    <w:name w:val="ListLabel 73"/>
    <w:qFormat/>
    <w:rPr>
      <w:rFonts w:cs="Symbol"/>
    </w:rPr>
  </w:style>
  <w:style w:type="character" w:customStyle="1" w:styleId="ListLabel74">
    <w:name w:val="ListLabel 74"/>
    <w:qFormat/>
    <w:rPr>
      <w:rFonts w:cs="Courier New"/>
    </w:rPr>
  </w:style>
  <w:style w:type="character" w:customStyle="1" w:styleId="ListLabel75">
    <w:name w:val="ListLabel 75"/>
    <w:qFormat/>
    <w:rPr>
      <w:rFonts w:cs="Wingdings"/>
    </w:rPr>
  </w:style>
  <w:style w:type="paragraph" w:customStyle="1" w:styleId="1">
    <w:name w:val="Заголовок1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pPr>
      <w:spacing w:after="140" w:line="288" w:lineRule="auto"/>
    </w:pPr>
  </w:style>
  <w:style w:type="paragraph" w:styleId="a5">
    <w:name w:val="List"/>
    <w:basedOn w:val="a4"/>
    <w:rPr>
      <w:rFonts w:cs="Ari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Arial"/>
    </w:rPr>
  </w:style>
  <w:style w:type="paragraph" w:styleId="a8">
    <w:name w:val="Balloon Text"/>
    <w:basedOn w:val="a"/>
    <w:uiPriority w:val="99"/>
    <w:semiHidden/>
    <w:unhideWhenUsed/>
    <w:qFormat/>
    <w:rsid w:val="000F25B0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182D14"/>
    <w:pPr>
      <w:ind w:left="720"/>
      <w:contextualSpacing/>
    </w:pPr>
  </w:style>
  <w:style w:type="table" w:styleId="aa">
    <w:name w:val="Table Grid"/>
    <w:basedOn w:val="a1"/>
    <w:uiPriority w:val="59"/>
    <w:rsid w:val="0079180F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basedOn w:val="a0"/>
    <w:uiPriority w:val="99"/>
    <w:unhideWhenUsed/>
    <w:rsid w:val="0017497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odb-v.ru/bibliotekaryam-i-pedagogam/pyataya-chetvert/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metod@rodb-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odb-v.ru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4</Pages>
  <Words>1310</Words>
  <Characters>7468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5</cp:revision>
  <cp:lastPrinted>2025-10-07T08:44:00Z</cp:lastPrinted>
  <dcterms:created xsi:type="dcterms:W3CDTF">2026-07-21T11:08:00Z</dcterms:created>
  <dcterms:modified xsi:type="dcterms:W3CDTF">2026-09-30T13:11:00Z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